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7A06" w:rsidRPr="00300406" w:rsidRDefault="00DB7A06" w:rsidP="00DB7A06">
      <w:pPr>
        <w:pStyle w:val="BijlageGenummerdKop"/>
        <w:numPr>
          <w:ilvl w:val="0"/>
          <w:numId w:val="0"/>
        </w:numPr>
      </w:pPr>
      <w:bookmarkStart w:id="0" w:name="_Toc496111705"/>
      <w:bookmarkStart w:id="1" w:name="_Toc13126491"/>
      <w:bookmarkStart w:id="2" w:name="_Toc35960903"/>
      <w:r>
        <w:t xml:space="preserve">Bijlage G </w:t>
      </w:r>
      <w:r w:rsidRPr="00300406">
        <w:t>Uitwerking BPKV-criteria voor de beste prijs-kwaliteitverhouding</w:t>
      </w:r>
      <w:bookmarkEnd w:id="0"/>
      <w:bookmarkEnd w:id="1"/>
      <w:bookmarkEnd w:id="2"/>
    </w:p>
    <w:p w:rsidR="00DB7A06" w:rsidRPr="00DF6763" w:rsidRDefault="00DB7A06" w:rsidP="00DB7A06">
      <w:pPr>
        <w:rPr>
          <w:b/>
        </w:rPr>
      </w:pPr>
      <w:r w:rsidRPr="00DF6763">
        <w:rPr>
          <w:b/>
        </w:rPr>
        <w:t>Zaaknummer 3115</w:t>
      </w:r>
      <w:r>
        <w:rPr>
          <w:b/>
        </w:rPr>
        <w:t>1503</w:t>
      </w:r>
    </w:p>
    <w:p w:rsidR="00DB7A06" w:rsidRPr="00DF6763" w:rsidRDefault="00DB7A06" w:rsidP="00DB7A06"/>
    <w:p w:rsidR="00DB7A06" w:rsidRPr="00DF6763" w:rsidRDefault="00DB7A06" w:rsidP="00DB7A06">
      <w:pPr>
        <w:pStyle w:val="Default"/>
        <w:rPr>
          <w:rFonts w:ascii="Verdana" w:hAnsi="Verdana"/>
          <w:sz w:val="18"/>
          <w:szCs w:val="18"/>
        </w:rPr>
      </w:pPr>
      <w:r w:rsidRPr="00DF6763">
        <w:rPr>
          <w:rFonts w:ascii="Verdana" w:hAnsi="Verdana"/>
          <w:sz w:val="18"/>
          <w:szCs w:val="18"/>
        </w:rPr>
        <w:t>De opdracht wordt op basis van EMVI-BKPV gegund aan de inschrijver met de laagste fictieve Inschrijvingsprijs. Deze fictieve Inschrijvingsprijs wordt bepaald door de feitelijke Inschrijvingsprijs te verlagen met de kwaliteitsscore op de navolgende aspecten:</w:t>
      </w:r>
    </w:p>
    <w:p w:rsidR="00DB7A06" w:rsidRPr="00DF6763" w:rsidRDefault="00DB7A06" w:rsidP="00DB7A06">
      <w:pPr>
        <w:pStyle w:val="Default"/>
        <w:rPr>
          <w:rFonts w:ascii="Verdana" w:hAnsi="Verdana"/>
          <w:sz w:val="18"/>
          <w:szCs w:val="18"/>
        </w:rPr>
      </w:pPr>
    </w:p>
    <w:p w:rsidR="00DB7A06" w:rsidRPr="00C25BC1" w:rsidRDefault="00DB7A06" w:rsidP="00DB7A06">
      <w:pPr>
        <w:pStyle w:val="Default"/>
        <w:rPr>
          <w:rFonts w:ascii="Verdana" w:hAnsi="Verdana"/>
          <w:color w:val="auto"/>
          <w:sz w:val="18"/>
          <w:szCs w:val="18"/>
        </w:rPr>
      </w:pPr>
      <w:r w:rsidRPr="00C25BC1">
        <w:rPr>
          <w:rFonts w:ascii="Verdana" w:hAnsi="Verdana"/>
          <w:color w:val="auto"/>
          <w:sz w:val="18"/>
          <w:szCs w:val="18"/>
        </w:rPr>
        <w:t xml:space="preserve">1. Samenwerking; </w:t>
      </w:r>
    </w:p>
    <w:p w:rsidR="00DB7A06" w:rsidRPr="00C25BC1" w:rsidRDefault="00DB7A06" w:rsidP="00DB7A06">
      <w:pPr>
        <w:rPr>
          <w:szCs w:val="18"/>
        </w:rPr>
      </w:pPr>
      <w:r w:rsidRPr="00C25BC1">
        <w:rPr>
          <w:szCs w:val="18"/>
        </w:rPr>
        <w:t>2. Kwaliteit;</w:t>
      </w:r>
    </w:p>
    <w:p w:rsidR="00DB7A06" w:rsidRPr="00C25BC1" w:rsidRDefault="00DB7A06" w:rsidP="00DB7A06">
      <w:pPr>
        <w:rPr>
          <w:szCs w:val="18"/>
        </w:rPr>
      </w:pPr>
      <w:r>
        <w:rPr>
          <w:szCs w:val="18"/>
        </w:rPr>
        <w:t>3</w:t>
      </w:r>
      <w:r w:rsidRPr="00C25BC1">
        <w:rPr>
          <w:szCs w:val="18"/>
        </w:rPr>
        <w:t>. Omgeving.</w:t>
      </w:r>
    </w:p>
    <w:p w:rsidR="00DB7A06" w:rsidRPr="0058572C" w:rsidRDefault="00DB7A06" w:rsidP="00DB7A06">
      <w:pPr>
        <w:rPr>
          <w:rFonts w:cs="V&amp;W Syntax (Adobe)"/>
        </w:rPr>
      </w:pPr>
    </w:p>
    <w:p w:rsidR="00DB7A06" w:rsidRPr="005229F4" w:rsidRDefault="00DB7A06" w:rsidP="00DB7A06">
      <w:pPr>
        <w:pStyle w:val="Default"/>
        <w:rPr>
          <w:rFonts w:ascii="Verdana" w:hAnsi="Verdana"/>
          <w:color w:val="auto"/>
          <w:sz w:val="18"/>
          <w:szCs w:val="18"/>
        </w:rPr>
      </w:pPr>
      <w:r w:rsidRPr="0058572C">
        <w:rPr>
          <w:rFonts w:ascii="Verdana" w:hAnsi="Verdana"/>
          <w:sz w:val="18"/>
          <w:szCs w:val="18"/>
        </w:rPr>
        <w:t xml:space="preserve">Met de kwaliteitsscore kan elke </w:t>
      </w:r>
      <w:r>
        <w:rPr>
          <w:rFonts w:ascii="Verdana" w:hAnsi="Verdana"/>
          <w:sz w:val="18"/>
          <w:szCs w:val="18"/>
        </w:rPr>
        <w:t>Inschrijver</w:t>
      </w:r>
      <w:r w:rsidRPr="0058572C">
        <w:rPr>
          <w:rFonts w:ascii="Verdana" w:hAnsi="Verdana"/>
          <w:sz w:val="18"/>
          <w:szCs w:val="18"/>
        </w:rPr>
        <w:t xml:space="preserve"> zijn Inschrijvingsprijs fictief verlagen met een maximale aftrek </w:t>
      </w:r>
      <w:r w:rsidRPr="005229F4">
        <w:rPr>
          <w:rFonts w:ascii="Verdana" w:hAnsi="Verdana"/>
          <w:color w:val="auto"/>
          <w:sz w:val="18"/>
          <w:szCs w:val="18"/>
        </w:rPr>
        <w:t xml:space="preserve">van € 1.600.000. </w:t>
      </w:r>
    </w:p>
    <w:p w:rsidR="00DB7A06" w:rsidRDefault="00DB7A06" w:rsidP="00DB7A06">
      <w:pPr>
        <w:spacing w:line="240" w:lineRule="auto"/>
        <w:rPr>
          <w:rFonts w:cs="Arial"/>
          <w:b/>
          <w:bCs/>
          <w:color w:val="000000"/>
          <w:sz w:val="20"/>
          <w:szCs w:val="22"/>
        </w:rPr>
      </w:pPr>
    </w:p>
    <w:p w:rsidR="00DB7A06" w:rsidRPr="00DF6763" w:rsidRDefault="00DB7A06" w:rsidP="00DB7A06">
      <w:pPr>
        <w:pStyle w:val="Default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De </w:t>
      </w:r>
      <w:r w:rsidRPr="00DF6763">
        <w:rPr>
          <w:rFonts w:ascii="Verdana" w:hAnsi="Verdana"/>
          <w:sz w:val="18"/>
          <w:szCs w:val="18"/>
        </w:rPr>
        <w:t xml:space="preserve">beoordelingscommissie zal de kwaliteit van de Inschrijvingen beoordelen op basis van de gunningscriteria. </w:t>
      </w:r>
    </w:p>
    <w:p w:rsidR="00DB7A06" w:rsidRPr="00DF6763" w:rsidRDefault="00DB7A06" w:rsidP="00DB7A06">
      <w:pPr>
        <w:tabs>
          <w:tab w:val="left" w:pos="4536"/>
          <w:tab w:val="left" w:pos="9072"/>
        </w:tabs>
        <w:autoSpaceDE w:val="0"/>
        <w:autoSpaceDN w:val="0"/>
        <w:adjustRightInd w:val="0"/>
        <w:rPr>
          <w:rFonts w:cs="Arial"/>
          <w:color w:val="000000"/>
          <w:szCs w:val="18"/>
        </w:rPr>
      </w:pPr>
    </w:p>
    <w:p w:rsidR="00DB7A06" w:rsidRPr="00DF6763" w:rsidRDefault="00DB7A06" w:rsidP="00DB7A06">
      <w:pPr>
        <w:rPr>
          <w:rFonts w:cs="Arial"/>
          <w:iCs/>
          <w:color w:val="000000"/>
          <w:szCs w:val="18"/>
        </w:rPr>
      </w:pPr>
      <w:r w:rsidRPr="00DF6763">
        <w:rPr>
          <w:rFonts w:cs="Arial"/>
          <w:iCs/>
          <w:color w:val="000000"/>
          <w:szCs w:val="18"/>
        </w:rPr>
        <w:t>Bij de beoordeling welke inschrijver de economisch meest voordelige inschrijving heeft gedaan</w:t>
      </w:r>
      <w:r>
        <w:rPr>
          <w:rFonts w:cs="Arial"/>
          <w:iCs/>
          <w:color w:val="000000"/>
          <w:szCs w:val="18"/>
        </w:rPr>
        <w:t xml:space="preserve"> (BPKV)</w:t>
      </w:r>
      <w:r w:rsidRPr="00DF6763">
        <w:rPr>
          <w:rFonts w:cs="Arial"/>
          <w:iCs/>
          <w:color w:val="000000"/>
          <w:szCs w:val="18"/>
        </w:rPr>
        <w:t>, worden naast de inschrijfprijs, uw invulling van de hieronder genoemde kwalitatieve criteria, beoordeeld conform de in deze uitvraag vastgestelde beoordelingswijze.</w:t>
      </w:r>
    </w:p>
    <w:p w:rsidR="00DB7A06" w:rsidRPr="00DF6763" w:rsidRDefault="00DB7A06" w:rsidP="00DB7A06">
      <w:pPr>
        <w:rPr>
          <w:szCs w:val="18"/>
        </w:rPr>
      </w:pPr>
    </w:p>
    <w:p w:rsidR="00DB7A06" w:rsidRDefault="00DB7A06" w:rsidP="00DB7A06">
      <w:pPr>
        <w:rPr>
          <w:szCs w:val="18"/>
        </w:rPr>
      </w:pPr>
      <w:r>
        <w:rPr>
          <w:szCs w:val="18"/>
        </w:rPr>
        <w:t xml:space="preserve">De vormvereisten aan uw invulling van elk kwaliteitscriterium worden hieronder weergegeven in het algemeen en voor ieder onderdeel specifiek uiteengezet: </w:t>
      </w:r>
    </w:p>
    <w:p w:rsidR="00DB7A06" w:rsidRDefault="00DB7A06" w:rsidP="00DB7A06">
      <w:pPr>
        <w:numPr>
          <w:ilvl w:val="0"/>
          <w:numId w:val="35"/>
        </w:numPr>
        <w:spacing w:line="240" w:lineRule="auto"/>
        <w:rPr>
          <w:szCs w:val="18"/>
        </w:rPr>
      </w:pPr>
      <w:r>
        <w:rPr>
          <w:szCs w:val="18"/>
        </w:rPr>
        <w:t>Algemeen</w:t>
      </w:r>
    </w:p>
    <w:p w:rsidR="00DB7A06" w:rsidRDefault="00DB7A06" w:rsidP="00DB7A06">
      <w:pPr>
        <w:numPr>
          <w:ilvl w:val="1"/>
          <w:numId w:val="35"/>
        </w:numPr>
        <w:spacing w:line="240" w:lineRule="auto"/>
        <w:ind w:left="993" w:hanging="284"/>
        <w:rPr>
          <w:szCs w:val="18"/>
        </w:rPr>
      </w:pPr>
      <w:r>
        <w:rPr>
          <w:szCs w:val="18"/>
        </w:rPr>
        <w:t xml:space="preserve">Lettertype: </w:t>
      </w:r>
      <w:proofErr w:type="spellStart"/>
      <w:r>
        <w:rPr>
          <w:szCs w:val="18"/>
        </w:rPr>
        <w:t>Verdana</w:t>
      </w:r>
      <w:proofErr w:type="spellEnd"/>
      <w:r>
        <w:rPr>
          <w:szCs w:val="18"/>
        </w:rPr>
        <w:t>;</w:t>
      </w:r>
    </w:p>
    <w:p w:rsidR="00DB7A06" w:rsidRDefault="00DB7A06" w:rsidP="00DB7A06">
      <w:pPr>
        <w:numPr>
          <w:ilvl w:val="1"/>
          <w:numId w:val="35"/>
        </w:numPr>
        <w:spacing w:line="240" w:lineRule="auto"/>
        <w:ind w:left="993" w:hanging="284"/>
        <w:rPr>
          <w:szCs w:val="18"/>
        </w:rPr>
      </w:pPr>
      <w:r>
        <w:rPr>
          <w:szCs w:val="18"/>
        </w:rPr>
        <w:t>Lettergrootte: minimaal 9;</w:t>
      </w:r>
    </w:p>
    <w:p w:rsidR="00DB7A06" w:rsidRPr="00B83478" w:rsidRDefault="00DB7A06" w:rsidP="00DB7A06">
      <w:pPr>
        <w:numPr>
          <w:ilvl w:val="1"/>
          <w:numId w:val="35"/>
        </w:numPr>
        <w:spacing w:line="240" w:lineRule="auto"/>
        <w:ind w:left="993" w:hanging="284"/>
        <w:rPr>
          <w:szCs w:val="18"/>
        </w:rPr>
      </w:pPr>
      <w:r w:rsidRPr="00B83478">
        <w:rPr>
          <w:szCs w:val="18"/>
        </w:rPr>
        <w:t>Regel- en alinea afstand van 1,0.</w:t>
      </w:r>
    </w:p>
    <w:p w:rsidR="00DB7A06" w:rsidRDefault="00DB7A06" w:rsidP="00DB7A06">
      <w:pPr>
        <w:numPr>
          <w:ilvl w:val="0"/>
          <w:numId w:val="35"/>
        </w:numPr>
        <w:spacing w:line="240" w:lineRule="auto"/>
        <w:rPr>
          <w:szCs w:val="18"/>
        </w:rPr>
      </w:pPr>
      <w:r>
        <w:rPr>
          <w:szCs w:val="18"/>
        </w:rPr>
        <w:t>Samenwerking</w:t>
      </w:r>
    </w:p>
    <w:p w:rsidR="00DB7A06" w:rsidRPr="00AE03DD" w:rsidRDefault="00DB7A06" w:rsidP="00DB7A06">
      <w:pPr>
        <w:numPr>
          <w:ilvl w:val="1"/>
          <w:numId w:val="35"/>
        </w:numPr>
        <w:spacing w:line="240" w:lineRule="auto"/>
        <w:ind w:left="993" w:hanging="284"/>
        <w:rPr>
          <w:szCs w:val="18"/>
        </w:rPr>
      </w:pPr>
      <w:r>
        <w:rPr>
          <w:szCs w:val="18"/>
        </w:rPr>
        <w:t xml:space="preserve">Uw uitwerking bestaat </w:t>
      </w:r>
      <w:r w:rsidRPr="00AE03DD">
        <w:rPr>
          <w:szCs w:val="18"/>
        </w:rPr>
        <w:t>uit maximaal 3 pagina’s enkelzijdige A4. Voornoemde is exclusief voorblad, inhoudsopgave en achterkaft;</w:t>
      </w:r>
    </w:p>
    <w:p w:rsidR="00DB7A06" w:rsidRPr="00AE03DD" w:rsidRDefault="00DB7A06" w:rsidP="00DB7A06">
      <w:pPr>
        <w:numPr>
          <w:ilvl w:val="0"/>
          <w:numId w:val="35"/>
        </w:numPr>
        <w:spacing w:line="240" w:lineRule="auto"/>
        <w:rPr>
          <w:szCs w:val="18"/>
        </w:rPr>
      </w:pPr>
      <w:r w:rsidRPr="00AE03DD">
        <w:rPr>
          <w:szCs w:val="18"/>
        </w:rPr>
        <w:t>Kwaliteit</w:t>
      </w:r>
    </w:p>
    <w:p w:rsidR="00DB7A06" w:rsidRPr="00AE03DD" w:rsidRDefault="00DB7A06" w:rsidP="00DB7A06">
      <w:pPr>
        <w:numPr>
          <w:ilvl w:val="1"/>
          <w:numId w:val="35"/>
        </w:numPr>
        <w:spacing w:line="240" w:lineRule="auto"/>
        <w:ind w:left="993" w:hanging="284"/>
        <w:rPr>
          <w:szCs w:val="18"/>
        </w:rPr>
      </w:pPr>
      <w:r w:rsidRPr="00AE03DD">
        <w:rPr>
          <w:szCs w:val="18"/>
        </w:rPr>
        <w:t>Uw uitwerking bestaat uit maximaal 2 pagina’s enkelzijdige A4. Voornoemde is exclusief voorblad, inhoudsopgave en achterkaft;</w:t>
      </w:r>
    </w:p>
    <w:p w:rsidR="00DB7A06" w:rsidRPr="00AE03DD" w:rsidRDefault="00DB7A06" w:rsidP="00DB7A06">
      <w:pPr>
        <w:numPr>
          <w:ilvl w:val="0"/>
          <w:numId w:val="35"/>
        </w:numPr>
        <w:spacing w:line="240" w:lineRule="auto"/>
        <w:rPr>
          <w:szCs w:val="18"/>
        </w:rPr>
      </w:pPr>
      <w:r w:rsidRPr="00AE03DD">
        <w:rPr>
          <w:szCs w:val="18"/>
        </w:rPr>
        <w:t>Omgeving</w:t>
      </w:r>
    </w:p>
    <w:p w:rsidR="00DB7A06" w:rsidRDefault="00DB7A06" w:rsidP="00DB7A06">
      <w:pPr>
        <w:numPr>
          <w:ilvl w:val="1"/>
          <w:numId w:val="35"/>
        </w:numPr>
        <w:spacing w:line="240" w:lineRule="auto"/>
        <w:ind w:left="993" w:hanging="284"/>
        <w:rPr>
          <w:szCs w:val="18"/>
        </w:rPr>
      </w:pPr>
      <w:r w:rsidRPr="00AE03DD">
        <w:rPr>
          <w:szCs w:val="18"/>
        </w:rPr>
        <w:t xml:space="preserve">Uw uitwerking bestaat uit maximaal 1 pagina enkelzijdige </w:t>
      </w:r>
      <w:r>
        <w:rPr>
          <w:szCs w:val="18"/>
        </w:rPr>
        <w:t>A4. Voornoemde is exclusief voorblad, inhoudsopgave en achterkaft.</w:t>
      </w:r>
    </w:p>
    <w:p w:rsidR="00DB7A06" w:rsidRDefault="00DB7A06" w:rsidP="00DB7A06">
      <w:pPr>
        <w:rPr>
          <w:szCs w:val="18"/>
        </w:rPr>
      </w:pPr>
    </w:p>
    <w:p w:rsidR="00DB7A06" w:rsidRDefault="00DB7A06" w:rsidP="00DB7A06">
      <w:pPr>
        <w:rPr>
          <w:szCs w:val="18"/>
        </w:rPr>
      </w:pPr>
      <w:r w:rsidRPr="005E7951">
        <w:rPr>
          <w:szCs w:val="18"/>
        </w:rPr>
        <w:t>De structuur van de uitwerking dient overeen te komen met de onderstaande tabel “EMVI-BPKV-criteria</w:t>
      </w:r>
      <w:r>
        <w:rPr>
          <w:szCs w:val="18"/>
        </w:rPr>
        <w:t xml:space="preserve">. Eventuele toegevoegde bijlagen worden niet meegenomen in de beoordeling. </w:t>
      </w:r>
    </w:p>
    <w:p w:rsidR="00DB7A06" w:rsidRDefault="00DB7A06" w:rsidP="00DB7A06">
      <w:pPr>
        <w:spacing w:line="240" w:lineRule="auto"/>
        <w:rPr>
          <w:rFonts w:cs="Arial"/>
          <w:b/>
          <w:bCs/>
          <w:color w:val="000000"/>
          <w:sz w:val="20"/>
          <w:szCs w:val="22"/>
        </w:rPr>
      </w:pPr>
      <w:r>
        <w:rPr>
          <w:rFonts w:cs="Arial"/>
          <w:b/>
          <w:bCs/>
          <w:color w:val="000000"/>
          <w:sz w:val="20"/>
          <w:szCs w:val="22"/>
        </w:rPr>
        <w:br w:type="page"/>
      </w:r>
    </w:p>
    <w:p w:rsidR="00DB7A06" w:rsidRDefault="00DB7A06" w:rsidP="00DB7A06">
      <w:pPr>
        <w:spacing w:before="240" w:after="60"/>
        <w:outlineLvl w:val="8"/>
        <w:rPr>
          <w:rFonts w:cs="Arial"/>
          <w:b/>
          <w:bCs/>
          <w:color w:val="000000"/>
          <w:sz w:val="20"/>
          <w:szCs w:val="22"/>
        </w:rPr>
      </w:pPr>
      <w:r w:rsidRPr="0058572C">
        <w:rPr>
          <w:rFonts w:cs="Arial"/>
          <w:b/>
          <w:bCs/>
          <w:color w:val="000000"/>
          <w:sz w:val="20"/>
          <w:szCs w:val="22"/>
        </w:rPr>
        <w:lastRenderedPageBreak/>
        <w:t xml:space="preserve">Tabel EMVI-BPKV-criteria </w:t>
      </w:r>
    </w:p>
    <w:tbl>
      <w:tblPr>
        <w:tblpPr w:leftFromText="141" w:rightFromText="141" w:vertAnchor="page" w:horzAnchor="margin" w:tblpY="2791"/>
        <w:tblW w:w="13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60"/>
        <w:gridCol w:w="2770"/>
        <w:gridCol w:w="4074"/>
        <w:gridCol w:w="4348"/>
      </w:tblGrid>
      <w:tr w:rsidR="00DB7A06" w:rsidRPr="00B13302" w:rsidTr="00912943">
        <w:tc>
          <w:tcPr>
            <w:tcW w:w="2260" w:type="dxa"/>
          </w:tcPr>
          <w:p w:rsidR="00DB7A06" w:rsidRPr="00B13302" w:rsidRDefault="00DB7A06" w:rsidP="00912943">
            <w:pPr>
              <w:spacing w:before="60" w:after="60"/>
              <w:ind w:left="228" w:hanging="228"/>
              <w:jc w:val="center"/>
              <w:rPr>
                <w:rFonts w:cs="V&amp;W Syntax (Adobe)"/>
                <w:b/>
                <w:bCs/>
              </w:rPr>
            </w:pPr>
            <w:bookmarkStart w:id="3" w:name="bwBijl_J_BV_uit_blok"/>
            <w:r w:rsidRPr="00B13302">
              <w:rPr>
                <w:rFonts w:cs="V&amp;W Syntax (Adobe)"/>
                <w:b/>
                <w:bCs/>
              </w:rPr>
              <w:t>Criterium</w:t>
            </w:r>
          </w:p>
        </w:tc>
        <w:tc>
          <w:tcPr>
            <w:tcW w:w="2770" w:type="dxa"/>
          </w:tcPr>
          <w:p w:rsidR="00DB7A06" w:rsidRPr="00B13302" w:rsidRDefault="00DB7A06" w:rsidP="00912943">
            <w:pPr>
              <w:spacing w:before="60" w:after="60"/>
              <w:jc w:val="center"/>
              <w:rPr>
                <w:rFonts w:cs="V&amp;W Syntax (Adobe)"/>
                <w:b/>
                <w:bCs/>
              </w:rPr>
            </w:pPr>
            <w:proofErr w:type="spellStart"/>
            <w:r w:rsidRPr="00B13302">
              <w:rPr>
                <w:rFonts w:cs="V&amp;W Syntax (Adobe)"/>
                <w:b/>
                <w:bCs/>
              </w:rPr>
              <w:t>Subcriterium</w:t>
            </w:r>
            <w:proofErr w:type="spellEnd"/>
          </w:p>
        </w:tc>
        <w:tc>
          <w:tcPr>
            <w:tcW w:w="4074" w:type="dxa"/>
          </w:tcPr>
          <w:p w:rsidR="00DB7A06" w:rsidRPr="00B13302" w:rsidRDefault="00DB7A06" w:rsidP="00912943">
            <w:pPr>
              <w:spacing w:before="60" w:after="60"/>
              <w:jc w:val="center"/>
              <w:rPr>
                <w:rFonts w:cs="V&amp;W Syntax (Adobe)"/>
                <w:b/>
                <w:bCs/>
              </w:rPr>
            </w:pPr>
            <w:r w:rsidRPr="00B13302">
              <w:rPr>
                <w:rFonts w:cs="V&amp;W Syntax (Adobe)"/>
                <w:b/>
                <w:bCs/>
              </w:rPr>
              <w:t>Aandachtspunten</w:t>
            </w:r>
          </w:p>
        </w:tc>
        <w:tc>
          <w:tcPr>
            <w:tcW w:w="4348" w:type="dxa"/>
          </w:tcPr>
          <w:p w:rsidR="00DB7A06" w:rsidRPr="00B13302" w:rsidRDefault="00DB7A06" w:rsidP="00912943">
            <w:pPr>
              <w:spacing w:before="60" w:after="60"/>
              <w:ind w:left="-52" w:right="-93"/>
              <w:jc w:val="center"/>
              <w:rPr>
                <w:rFonts w:cs="V&amp;W Syntax (Adobe)"/>
                <w:b/>
                <w:bCs/>
              </w:rPr>
            </w:pPr>
            <w:r w:rsidRPr="00B13302">
              <w:rPr>
                <w:rFonts w:cs="V&amp;W Syntax (Adobe)"/>
                <w:b/>
                <w:bCs/>
              </w:rPr>
              <w:t>Doelstelling Aanbesteder</w:t>
            </w:r>
          </w:p>
        </w:tc>
      </w:tr>
      <w:tr w:rsidR="00DB7A06" w:rsidRPr="00B13302" w:rsidTr="00912943">
        <w:trPr>
          <w:cantSplit/>
          <w:trHeight w:val="270"/>
        </w:trPr>
        <w:tc>
          <w:tcPr>
            <w:tcW w:w="2260" w:type="dxa"/>
            <w:vMerge w:val="restart"/>
          </w:tcPr>
          <w:p w:rsidR="00DB7A06" w:rsidRPr="00B13302" w:rsidRDefault="00DB7A06" w:rsidP="00912943">
            <w:pPr>
              <w:ind w:left="228" w:hanging="228"/>
              <w:rPr>
                <w:rFonts w:cs="V&amp;W Syntax (Adobe)"/>
                <w:b/>
                <w:bCs/>
                <w:sz w:val="16"/>
                <w:szCs w:val="16"/>
              </w:rPr>
            </w:pPr>
            <w:r w:rsidRPr="00B13302">
              <w:rPr>
                <w:rFonts w:cs="V&amp;W Syntax (Adobe)"/>
              </w:rPr>
              <w:t>1</w:t>
            </w:r>
            <w:r w:rsidRPr="00B13302">
              <w:rPr>
                <w:rFonts w:cs="V&amp;W Syntax (Adobe)"/>
              </w:rPr>
              <w:tab/>
            </w:r>
            <w:r>
              <w:rPr>
                <w:rFonts w:cs="Arial"/>
              </w:rPr>
              <w:t>Samenwerking</w:t>
            </w:r>
          </w:p>
        </w:tc>
        <w:tc>
          <w:tcPr>
            <w:tcW w:w="2770" w:type="dxa"/>
          </w:tcPr>
          <w:p w:rsidR="00DB7A06" w:rsidRPr="007757AD" w:rsidRDefault="00DB7A06" w:rsidP="00912943">
            <w:pPr>
              <w:ind w:left="26" w:hanging="26"/>
              <w:rPr>
                <w:rFonts w:cs="V&amp;W Syntax (Adobe)"/>
                <w:szCs w:val="18"/>
              </w:rPr>
            </w:pPr>
            <w:r w:rsidRPr="007757AD">
              <w:rPr>
                <w:rFonts w:cs="V&amp;W Syntax (Adobe)"/>
                <w:szCs w:val="18"/>
              </w:rPr>
              <w:t>1.</w:t>
            </w:r>
            <w:r w:rsidRPr="007757AD">
              <w:rPr>
                <w:rFonts w:cs="Arial"/>
                <w:szCs w:val="18"/>
              </w:rPr>
              <w:t>1 Een proces waarin  flexibiliteit wordt geboden met betrekking tot de stikstofproblematiek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4074" w:type="dxa"/>
            <w:vMerge w:val="restart"/>
          </w:tcPr>
          <w:p w:rsidR="00DB7A06" w:rsidRPr="00564906" w:rsidRDefault="00DB7A06" w:rsidP="00912943">
            <w:pPr>
              <w:numPr>
                <w:ilvl w:val="0"/>
                <w:numId w:val="34"/>
              </w:numPr>
              <w:rPr>
                <w:rFonts w:cs="Arial"/>
                <w:noProof/>
              </w:rPr>
            </w:pPr>
            <w:r w:rsidRPr="00BF2482">
              <w:rPr>
                <w:rFonts w:cs="Arial"/>
                <w:bCs/>
                <w:noProof/>
              </w:rPr>
              <w:t>De mate waarin de aangeboden maatregelen en resultaten (prestaties) bijdragen aan het bereiken van de doelstelling</w:t>
            </w:r>
          </w:p>
          <w:p w:rsidR="00DB7A06" w:rsidRPr="00BF2482" w:rsidRDefault="00DB7A06" w:rsidP="00912943">
            <w:pPr>
              <w:ind w:left="720"/>
              <w:rPr>
                <w:rFonts w:cs="Arial"/>
                <w:noProof/>
              </w:rPr>
            </w:pPr>
          </w:p>
          <w:p w:rsidR="00DB7A06" w:rsidRPr="003A04EC" w:rsidRDefault="00DB7A06" w:rsidP="00912943">
            <w:pPr>
              <w:numPr>
                <w:ilvl w:val="0"/>
                <w:numId w:val="34"/>
              </w:numPr>
              <w:rPr>
                <w:rFonts w:cs="Arial"/>
                <w:i/>
                <w:noProof/>
              </w:rPr>
            </w:pPr>
            <w:r w:rsidRPr="003A04EC">
              <w:rPr>
                <w:rFonts w:cs="Arial"/>
                <w:bCs/>
                <w:noProof/>
              </w:rPr>
              <w:t>De mate waar</w:t>
            </w:r>
            <w:r>
              <w:rPr>
                <w:rFonts w:cs="Arial"/>
                <w:bCs/>
                <w:noProof/>
              </w:rPr>
              <w:t>in het aanbod SMART gemaakt is</w:t>
            </w:r>
            <w:r>
              <w:rPr>
                <w:rFonts w:cs="Arial"/>
                <w:bCs/>
                <w:noProof/>
              </w:rPr>
              <w:br/>
            </w:r>
          </w:p>
          <w:p w:rsidR="00DB7A06" w:rsidRPr="00BF2482" w:rsidRDefault="00DB7A06" w:rsidP="00912943">
            <w:pPr>
              <w:numPr>
                <w:ilvl w:val="0"/>
                <w:numId w:val="34"/>
              </w:numPr>
              <w:rPr>
                <w:rFonts w:cs="Arial"/>
                <w:noProof/>
              </w:rPr>
            </w:pPr>
            <w:r w:rsidRPr="00BF2482">
              <w:rPr>
                <w:rFonts w:cs="Arial"/>
                <w:bCs/>
                <w:noProof/>
              </w:rPr>
              <w:t>De mate waarin de aangeboden maatregelen en  resultaten (prestaties) onderbouwd zijn</w:t>
            </w:r>
            <w:r>
              <w:rPr>
                <w:rFonts w:cs="Arial"/>
                <w:bCs/>
                <w:noProof/>
              </w:rPr>
              <w:t xml:space="preserve"> </w:t>
            </w:r>
            <w:r>
              <w:rPr>
                <w:rFonts w:cs="Arial"/>
                <w:bCs/>
                <w:noProof/>
              </w:rPr>
              <w:br/>
            </w:r>
          </w:p>
        </w:tc>
        <w:tc>
          <w:tcPr>
            <w:tcW w:w="4348" w:type="dxa"/>
          </w:tcPr>
          <w:p w:rsidR="00DB7A06" w:rsidRDefault="00DB7A06" w:rsidP="00912943">
            <w:pPr>
              <w:rPr>
                <w:rFonts w:cs="V&amp;W Syntax (Adobe)"/>
              </w:rPr>
            </w:pPr>
            <w:r w:rsidRPr="00676B64">
              <w:rPr>
                <w:rFonts w:cs="Arial"/>
              </w:rPr>
              <w:t>O</w:t>
            </w:r>
            <w:r>
              <w:rPr>
                <w:rFonts w:cs="Arial"/>
              </w:rPr>
              <w:t>pdrachtgever wil samen met de O</w:t>
            </w:r>
            <w:r w:rsidRPr="00676B64">
              <w:rPr>
                <w:rFonts w:cs="Arial"/>
              </w:rPr>
              <w:t>pdrachtnemer</w:t>
            </w:r>
            <w:r>
              <w:rPr>
                <w:rFonts w:cs="Arial"/>
              </w:rPr>
              <w:t xml:space="preserve"> </w:t>
            </w:r>
            <w:r w:rsidRPr="00676B64">
              <w:rPr>
                <w:rFonts w:cs="Arial"/>
              </w:rPr>
              <w:t>(c</w:t>
            </w:r>
            <w:r>
              <w:rPr>
                <w:rFonts w:cs="Arial"/>
              </w:rPr>
              <w:t>o-creatie) komen tot een proces</w:t>
            </w:r>
            <w:r w:rsidRPr="00676B64">
              <w:rPr>
                <w:rFonts w:cs="Arial"/>
              </w:rPr>
              <w:t>aanpak die leidt tot een oplossing die past binnen de nog in ontwikkeling zijnde kaders</w:t>
            </w:r>
            <w:r>
              <w:rPr>
                <w:rFonts w:cs="Arial"/>
              </w:rPr>
              <w:t xml:space="preserve"> </w:t>
            </w:r>
            <w:r w:rsidRPr="00195A6D">
              <w:rPr>
                <w:rFonts w:cs="V&amp;W Syntax (Adobe)"/>
              </w:rPr>
              <w:t>m.b.t. de stikstofproblematiek</w:t>
            </w:r>
            <w:r>
              <w:rPr>
                <w:rFonts w:cs="V&amp;W Syntax (Adobe)"/>
              </w:rPr>
              <w:t>.</w:t>
            </w:r>
          </w:p>
          <w:p w:rsidR="00DB7A06" w:rsidRPr="00676B64" w:rsidRDefault="00DB7A06" w:rsidP="00912943">
            <w:pPr>
              <w:rPr>
                <w:rFonts w:cs="V&amp;W Syntax (Adobe)"/>
              </w:rPr>
            </w:pPr>
          </w:p>
        </w:tc>
      </w:tr>
      <w:tr w:rsidR="00DB7A06" w:rsidRPr="00B13302" w:rsidTr="00912943">
        <w:trPr>
          <w:cantSplit/>
          <w:trHeight w:val="250"/>
        </w:trPr>
        <w:tc>
          <w:tcPr>
            <w:tcW w:w="2260" w:type="dxa"/>
            <w:vMerge/>
          </w:tcPr>
          <w:p w:rsidR="00DB7A06" w:rsidRPr="00B13302" w:rsidRDefault="00DB7A06" w:rsidP="00912943">
            <w:pPr>
              <w:ind w:left="228" w:hanging="228"/>
              <w:rPr>
                <w:rFonts w:cs="V&amp;W Syntax (Adobe)"/>
              </w:rPr>
            </w:pPr>
          </w:p>
        </w:tc>
        <w:tc>
          <w:tcPr>
            <w:tcW w:w="2770" w:type="dxa"/>
          </w:tcPr>
          <w:p w:rsidR="00DB7A06" w:rsidRPr="007757AD" w:rsidRDefault="00DB7A06" w:rsidP="00912943">
            <w:pPr>
              <w:ind w:left="26" w:hanging="26"/>
              <w:rPr>
                <w:rFonts w:cs="V&amp;W Syntax (Adobe)"/>
                <w:szCs w:val="18"/>
              </w:rPr>
            </w:pPr>
            <w:r w:rsidRPr="007757AD">
              <w:rPr>
                <w:rFonts w:cs="V&amp;W Syntax (Adobe)"/>
                <w:szCs w:val="18"/>
              </w:rPr>
              <w:t xml:space="preserve">1.2 </w:t>
            </w:r>
            <w:r w:rsidRPr="007757AD">
              <w:rPr>
                <w:rFonts w:cs="Arial"/>
                <w:bCs/>
                <w:szCs w:val="18"/>
              </w:rPr>
              <w:t xml:space="preserve">Een proces waarin wordt gekomen tot door </w:t>
            </w:r>
            <w:r w:rsidRPr="00676B64">
              <w:rPr>
                <w:rFonts w:cs="Arial"/>
              </w:rPr>
              <w:t xml:space="preserve"> O</w:t>
            </w:r>
            <w:r>
              <w:rPr>
                <w:rFonts w:cs="Arial"/>
              </w:rPr>
              <w:t>pdrachtgever</w:t>
            </w:r>
            <w:r w:rsidRPr="007757AD">
              <w:rPr>
                <w:rFonts w:cs="Arial"/>
                <w:bCs/>
                <w:szCs w:val="18"/>
              </w:rPr>
              <w:t xml:space="preserve"> en </w:t>
            </w:r>
            <w:r>
              <w:t xml:space="preserve"> </w:t>
            </w:r>
            <w:r w:rsidRPr="0098525F">
              <w:rPr>
                <w:rFonts w:cs="Arial"/>
                <w:bCs/>
                <w:szCs w:val="18"/>
              </w:rPr>
              <w:t>Opdrachtnemer</w:t>
            </w:r>
            <w:r w:rsidRPr="007757AD">
              <w:rPr>
                <w:rFonts w:cs="Arial"/>
                <w:bCs/>
                <w:szCs w:val="18"/>
              </w:rPr>
              <w:t xml:space="preserve"> gedragen producten.</w:t>
            </w:r>
          </w:p>
        </w:tc>
        <w:tc>
          <w:tcPr>
            <w:tcW w:w="4074" w:type="dxa"/>
            <w:vMerge/>
          </w:tcPr>
          <w:p w:rsidR="00DB7A06" w:rsidRPr="00B13302" w:rsidRDefault="00DB7A06" w:rsidP="00912943">
            <w:pPr>
              <w:rPr>
                <w:rFonts w:cs="V&amp;W Syntax (Adobe)"/>
              </w:rPr>
            </w:pPr>
          </w:p>
        </w:tc>
        <w:tc>
          <w:tcPr>
            <w:tcW w:w="4348" w:type="dxa"/>
          </w:tcPr>
          <w:p w:rsidR="00DB7A06" w:rsidRDefault="00DB7A06" w:rsidP="00912943">
            <w:pPr>
              <w:rPr>
                <w:rFonts w:cs="Arial"/>
              </w:rPr>
            </w:pPr>
            <w:r w:rsidRPr="00676B64">
              <w:rPr>
                <w:rFonts w:cs="Arial"/>
              </w:rPr>
              <w:t>O</w:t>
            </w:r>
            <w:r>
              <w:rPr>
                <w:rFonts w:cs="Arial"/>
              </w:rPr>
              <w:t>pdrachtgever</w:t>
            </w:r>
            <w:r w:rsidRPr="00676B64">
              <w:rPr>
                <w:rFonts w:cs="Arial"/>
              </w:rPr>
              <w:t xml:space="preserve"> wenst betrokken te zijn bij het tot stand komen van de produc</w:t>
            </w:r>
            <w:r>
              <w:rPr>
                <w:rFonts w:cs="Arial"/>
              </w:rPr>
              <w:t>ten, met als doel door beide</w:t>
            </w:r>
            <w:r w:rsidRPr="00676B64">
              <w:rPr>
                <w:rFonts w:cs="Arial"/>
              </w:rPr>
              <w:t xml:space="preserve"> partijen gedragen product</w:t>
            </w:r>
            <w:r>
              <w:rPr>
                <w:rFonts w:cs="Arial"/>
              </w:rPr>
              <w:t>en die</w:t>
            </w:r>
            <w:r w:rsidRPr="00676B64">
              <w:rPr>
                <w:rFonts w:cs="Arial"/>
              </w:rPr>
              <w:t xml:space="preserve"> de voor- en eindtoetsing soepel doorstaa</w:t>
            </w:r>
            <w:r>
              <w:rPr>
                <w:rFonts w:cs="Arial"/>
              </w:rPr>
              <w:t>n. Hierbij blijft de O</w:t>
            </w:r>
            <w:r w:rsidRPr="00676B64">
              <w:rPr>
                <w:rFonts w:cs="Arial"/>
              </w:rPr>
              <w:t>pdrachtnemer verantwoordelijk voor product</w:t>
            </w:r>
            <w:r>
              <w:rPr>
                <w:rFonts w:cs="Arial"/>
              </w:rPr>
              <w:t>en</w:t>
            </w:r>
            <w:r w:rsidRPr="00676B64">
              <w:rPr>
                <w:rFonts w:cs="Arial"/>
              </w:rPr>
              <w:t>.</w:t>
            </w:r>
          </w:p>
          <w:p w:rsidR="00DB7A06" w:rsidRPr="00B13302" w:rsidRDefault="00DB7A06" w:rsidP="00912943">
            <w:pPr>
              <w:rPr>
                <w:rFonts w:cs="V&amp;W Syntax (Adobe)"/>
              </w:rPr>
            </w:pPr>
          </w:p>
        </w:tc>
      </w:tr>
      <w:tr w:rsidR="00DB7A06" w:rsidRPr="00B13302" w:rsidTr="00912943">
        <w:trPr>
          <w:cantSplit/>
          <w:trHeight w:val="1230"/>
        </w:trPr>
        <w:tc>
          <w:tcPr>
            <w:tcW w:w="2260" w:type="dxa"/>
          </w:tcPr>
          <w:p w:rsidR="00DB7A06" w:rsidRPr="00B13302" w:rsidRDefault="00DB7A06" w:rsidP="00912943">
            <w:pPr>
              <w:ind w:left="228" w:hanging="228"/>
              <w:rPr>
                <w:rFonts w:cs="V&amp;W Syntax (Adobe)"/>
                <w:b/>
                <w:bCs/>
                <w:sz w:val="16"/>
                <w:szCs w:val="16"/>
              </w:rPr>
            </w:pPr>
            <w:r w:rsidRPr="00B13302">
              <w:rPr>
                <w:rFonts w:cs="V&amp;W Syntax (Adobe)"/>
              </w:rPr>
              <w:t>2</w:t>
            </w:r>
            <w:r w:rsidRPr="00B13302">
              <w:rPr>
                <w:rFonts w:cs="V&amp;W Syntax (Adobe)"/>
              </w:rPr>
              <w:tab/>
            </w:r>
            <w:r>
              <w:t xml:space="preserve"> </w:t>
            </w:r>
            <w:r w:rsidRPr="00676B64">
              <w:rPr>
                <w:rFonts w:cs="Arial"/>
              </w:rPr>
              <w:t>Kwaliteit</w:t>
            </w:r>
          </w:p>
        </w:tc>
        <w:tc>
          <w:tcPr>
            <w:tcW w:w="2770" w:type="dxa"/>
          </w:tcPr>
          <w:p w:rsidR="00DB7A06" w:rsidRPr="007757AD" w:rsidRDefault="00DB7A06" w:rsidP="00912943">
            <w:pPr>
              <w:ind w:left="26" w:hanging="26"/>
              <w:rPr>
                <w:rFonts w:cs="V&amp;W Syntax (Adobe)"/>
                <w:szCs w:val="18"/>
              </w:rPr>
            </w:pPr>
            <w:r w:rsidRPr="007757AD">
              <w:rPr>
                <w:rFonts w:cs="V&amp;W Syntax (Adobe)"/>
                <w:szCs w:val="18"/>
              </w:rPr>
              <w:t xml:space="preserve">2.1 </w:t>
            </w:r>
            <w:r w:rsidRPr="007757AD">
              <w:rPr>
                <w:rFonts w:cs="Arial"/>
                <w:szCs w:val="18"/>
              </w:rPr>
              <w:t>Een proces waarin wordt gekomen tot integrale producten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4074" w:type="dxa"/>
            <w:vMerge/>
          </w:tcPr>
          <w:p w:rsidR="00DB7A06" w:rsidRPr="00B13302" w:rsidRDefault="00DB7A06" w:rsidP="00912943">
            <w:pPr>
              <w:rPr>
                <w:rFonts w:cs="V&amp;W Syntax (Adobe)"/>
              </w:rPr>
            </w:pPr>
          </w:p>
        </w:tc>
        <w:tc>
          <w:tcPr>
            <w:tcW w:w="4348" w:type="dxa"/>
          </w:tcPr>
          <w:p w:rsidR="00DB7A06" w:rsidRPr="00B13302" w:rsidRDefault="00DB7A06" w:rsidP="00912943">
            <w:pPr>
              <w:rPr>
                <w:rFonts w:cs="V&amp;W Syntax (Adobe)"/>
              </w:rPr>
            </w:pPr>
            <w:r w:rsidRPr="00676B64">
              <w:rPr>
                <w:rFonts w:cs="Arial"/>
              </w:rPr>
              <w:t>O</w:t>
            </w:r>
            <w:r>
              <w:rPr>
                <w:rFonts w:cs="Arial"/>
              </w:rPr>
              <w:t>pdrachtgever</w:t>
            </w:r>
            <w:r w:rsidRPr="00676B64">
              <w:rPr>
                <w:rFonts w:cs="Arial"/>
              </w:rPr>
              <w:t xml:space="preserve"> wenst de kwaliteit van de producten en de integraliteit tussen de producten geborgd te zien.</w:t>
            </w:r>
          </w:p>
        </w:tc>
      </w:tr>
      <w:tr w:rsidR="00DB7A06" w:rsidRPr="00B13302" w:rsidTr="00912943">
        <w:trPr>
          <w:cantSplit/>
          <w:trHeight w:val="1688"/>
        </w:trPr>
        <w:tc>
          <w:tcPr>
            <w:tcW w:w="2260" w:type="dxa"/>
          </w:tcPr>
          <w:p w:rsidR="00DB7A06" w:rsidRPr="00B13302" w:rsidRDefault="00DB7A06" w:rsidP="00912943">
            <w:pPr>
              <w:ind w:left="228" w:hanging="228"/>
              <w:rPr>
                <w:rFonts w:cs="V&amp;W Syntax (Adobe)"/>
                <w:b/>
                <w:bCs/>
                <w:sz w:val="16"/>
                <w:szCs w:val="16"/>
              </w:rPr>
            </w:pPr>
            <w:r w:rsidRPr="00B13302">
              <w:rPr>
                <w:rFonts w:cs="V&amp;W Syntax (Adobe)"/>
              </w:rPr>
              <w:t>3</w:t>
            </w:r>
            <w:r w:rsidRPr="00B13302">
              <w:rPr>
                <w:rFonts w:cs="V&amp;W Syntax (Adobe)"/>
              </w:rPr>
              <w:tab/>
            </w:r>
            <w:r>
              <w:t xml:space="preserve"> </w:t>
            </w:r>
            <w:r w:rsidRPr="00676B64">
              <w:rPr>
                <w:rFonts w:cs="Arial"/>
              </w:rPr>
              <w:t>Omgeving</w:t>
            </w:r>
          </w:p>
        </w:tc>
        <w:tc>
          <w:tcPr>
            <w:tcW w:w="2770" w:type="dxa"/>
          </w:tcPr>
          <w:p w:rsidR="00DB7A06" w:rsidRPr="007757AD" w:rsidRDefault="00DB7A06" w:rsidP="00912943">
            <w:pPr>
              <w:ind w:left="26" w:hanging="26"/>
              <w:rPr>
                <w:rFonts w:cs="V&amp;W Syntax (Adobe)"/>
                <w:szCs w:val="18"/>
              </w:rPr>
            </w:pPr>
            <w:r w:rsidRPr="007757AD">
              <w:rPr>
                <w:rFonts w:cs="V&amp;W Syntax (Adobe)"/>
                <w:szCs w:val="18"/>
              </w:rPr>
              <w:t xml:space="preserve">3.1 Een proces rondom het  meenemen van </w:t>
            </w:r>
            <w:proofErr w:type="spellStart"/>
            <w:r w:rsidRPr="007757AD">
              <w:rPr>
                <w:rFonts w:cs="V&amp;W Syntax (Adobe)"/>
                <w:szCs w:val="18"/>
              </w:rPr>
              <w:t>meekoppelkansen</w:t>
            </w:r>
            <w:proofErr w:type="spellEnd"/>
            <w:r w:rsidRPr="007757AD">
              <w:rPr>
                <w:rFonts w:cs="V&amp;W Syntax (Adobe)"/>
                <w:szCs w:val="18"/>
              </w:rPr>
              <w:t>.</w:t>
            </w:r>
          </w:p>
        </w:tc>
        <w:tc>
          <w:tcPr>
            <w:tcW w:w="4074" w:type="dxa"/>
            <w:vMerge/>
          </w:tcPr>
          <w:p w:rsidR="00DB7A06" w:rsidRPr="00B13302" w:rsidRDefault="00DB7A06" w:rsidP="00912943">
            <w:pPr>
              <w:rPr>
                <w:rFonts w:cs="V&amp;W Syntax (Adobe)"/>
              </w:rPr>
            </w:pPr>
          </w:p>
        </w:tc>
        <w:tc>
          <w:tcPr>
            <w:tcW w:w="4348" w:type="dxa"/>
          </w:tcPr>
          <w:p w:rsidR="00DB7A06" w:rsidRPr="00B13302" w:rsidRDefault="00DB7A06" w:rsidP="00912943">
            <w:pPr>
              <w:rPr>
                <w:rFonts w:cs="V&amp;W Syntax (Adobe)"/>
              </w:rPr>
            </w:pPr>
            <w:r w:rsidRPr="00676B64">
              <w:rPr>
                <w:rFonts w:cs="Arial"/>
              </w:rPr>
              <w:t xml:space="preserve">Een zorgvuldig proces voor het beoordelen en meenemen van </w:t>
            </w:r>
            <w:proofErr w:type="spellStart"/>
            <w:r w:rsidRPr="00676B64">
              <w:rPr>
                <w:rFonts w:cs="Arial"/>
              </w:rPr>
              <w:t>meekoppelkansen</w:t>
            </w:r>
            <w:proofErr w:type="spellEnd"/>
            <w:r w:rsidRPr="00676B64">
              <w:rPr>
                <w:rFonts w:cs="Arial"/>
              </w:rPr>
              <w:t xml:space="preserve"> zonder dat de planning van de planstudie vertraag</w:t>
            </w:r>
            <w:r>
              <w:rPr>
                <w:rFonts w:cs="Arial"/>
              </w:rPr>
              <w:t>t</w:t>
            </w:r>
            <w:r w:rsidRPr="00676B64">
              <w:rPr>
                <w:rFonts w:cs="Arial"/>
              </w:rPr>
              <w:t>.</w:t>
            </w:r>
          </w:p>
        </w:tc>
      </w:tr>
    </w:tbl>
    <w:bookmarkEnd w:id="3"/>
    <w:p w:rsidR="00DB7A06" w:rsidRPr="006C1752" w:rsidRDefault="00DB7A06" w:rsidP="00DB7A06">
      <w:pPr>
        <w:pStyle w:val="BijlageGenummerdKop"/>
        <w:numPr>
          <w:ilvl w:val="0"/>
          <w:numId w:val="0"/>
        </w:numPr>
        <w:rPr>
          <w:sz w:val="20"/>
          <w:szCs w:val="20"/>
        </w:rPr>
      </w:pPr>
      <w:r w:rsidRPr="006C1752">
        <w:rPr>
          <w:rFonts w:cs="Arial"/>
          <w:b/>
          <w:sz w:val="20"/>
          <w:szCs w:val="20"/>
        </w:rPr>
        <w:lastRenderedPageBreak/>
        <w:t>R</w:t>
      </w:r>
      <w:r w:rsidRPr="006C1752">
        <w:rPr>
          <w:rFonts w:cs="V&amp;W Syntax (Adobe)"/>
          <w:b/>
          <w:bCs/>
          <w:sz w:val="20"/>
          <w:szCs w:val="20"/>
        </w:rPr>
        <w:t xml:space="preserve">ekenblad BPKV </w:t>
      </w:r>
    </w:p>
    <w:tbl>
      <w:tblPr>
        <w:tblW w:w="140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78"/>
        <w:gridCol w:w="2862"/>
        <w:gridCol w:w="3060"/>
        <w:gridCol w:w="1620"/>
        <w:gridCol w:w="1980"/>
        <w:gridCol w:w="1440"/>
      </w:tblGrid>
      <w:tr w:rsidR="00DB7A06" w:rsidRPr="00300406" w:rsidTr="00912943">
        <w:tc>
          <w:tcPr>
            <w:tcW w:w="3078" w:type="dxa"/>
          </w:tcPr>
          <w:p w:rsidR="00DB7A06" w:rsidRDefault="00DB7A06" w:rsidP="00912943">
            <w:pPr>
              <w:jc w:val="center"/>
              <w:rPr>
                <w:rFonts w:cs="V&amp;W Syntax (Adobe)"/>
                <w:b/>
                <w:bCs/>
                <w:color w:val="000000"/>
              </w:rPr>
            </w:pPr>
            <w:r w:rsidRPr="00300406">
              <w:rPr>
                <w:rFonts w:cs="V&amp;W Syntax (Adobe)"/>
                <w:b/>
                <w:bCs/>
                <w:color w:val="000000"/>
              </w:rPr>
              <w:t>Criterium</w:t>
            </w:r>
          </w:p>
          <w:p w:rsidR="00DB7A06" w:rsidRPr="00300406" w:rsidRDefault="00DB7A06" w:rsidP="00912943">
            <w:pPr>
              <w:jc w:val="center"/>
              <w:rPr>
                <w:rFonts w:cs="V&amp;W Syntax (Adobe)"/>
                <w:b/>
                <w:bCs/>
                <w:color w:val="000000"/>
              </w:rPr>
            </w:pPr>
          </w:p>
        </w:tc>
        <w:tc>
          <w:tcPr>
            <w:tcW w:w="2862" w:type="dxa"/>
          </w:tcPr>
          <w:p w:rsidR="00DB7A06" w:rsidRPr="00300406" w:rsidRDefault="00DB7A06" w:rsidP="00912943">
            <w:pPr>
              <w:jc w:val="center"/>
              <w:rPr>
                <w:rFonts w:cs="V&amp;W Syntax (Adobe)"/>
                <w:b/>
                <w:bCs/>
                <w:color w:val="000000"/>
              </w:rPr>
            </w:pPr>
            <w:proofErr w:type="spellStart"/>
            <w:r w:rsidRPr="00300406">
              <w:rPr>
                <w:rFonts w:cs="V&amp;W Syntax (Adobe)"/>
                <w:b/>
                <w:bCs/>
                <w:color w:val="000000"/>
              </w:rPr>
              <w:t>Subcriterium</w:t>
            </w:r>
            <w:proofErr w:type="spellEnd"/>
          </w:p>
        </w:tc>
        <w:tc>
          <w:tcPr>
            <w:tcW w:w="3060" w:type="dxa"/>
          </w:tcPr>
          <w:p w:rsidR="00DB7A06" w:rsidRPr="00300406" w:rsidRDefault="00DB7A06" w:rsidP="00912943">
            <w:pPr>
              <w:ind w:left="-51" w:right="-51"/>
              <w:jc w:val="center"/>
              <w:rPr>
                <w:rFonts w:cs="V&amp;W Syntax (Adobe)"/>
                <w:b/>
                <w:bCs/>
                <w:color w:val="000000"/>
              </w:rPr>
            </w:pPr>
            <w:r w:rsidRPr="00300406">
              <w:rPr>
                <w:rFonts w:cs="V&amp;W Syntax (Adobe)"/>
                <w:b/>
                <w:bCs/>
                <w:color w:val="000000"/>
              </w:rPr>
              <w:t>Maximale kwaliteitswaarde</w:t>
            </w:r>
          </w:p>
          <w:p w:rsidR="00DB7A06" w:rsidRPr="00300406" w:rsidRDefault="00DB7A06" w:rsidP="00912943">
            <w:pPr>
              <w:ind w:left="-51" w:right="-108"/>
              <w:jc w:val="center"/>
              <w:rPr>
                <w:rFonts w:cs="V&amp;W Syntax (Adobe)"/>
                <w:b/>
                <w:bCs/>
                <w:color w:val="000000"/>
              </w:rPr>
            </w:pPr>
            <w:r w:rsidRPr="00300406">
              <w:rPr>
                <w:rFonts w:cs="V&amp;W Syntax (Adobe)"/>
                <w:b/>
                <w:bCs/>
                <w:color w:val="000000"/>
              </w:rPr>
              <w:t>(€)</w:t>
            </w:r>
          </w:p>
        </w:tc>
        <w:tc>
          <w:tcPr>
            <w:tcW w:w="1620" w:type="dxa"/>
          </w:tcPr>
          <w:p w:rsidR="00DB7A06" w:rsidRPr="00300406" w:rsidRDefault="00DB7A06" w:rsidP="00912943">
            <w:pPr>
              <w:ind w:left="-65" w:right="-108"/>
              <w:jc w:val="center"/>
              <w:rPr>
                <w:rFonts w:cs="V&amp;W Syntax (Adobe)"/>
                <w:b/>
                <w:bCs/>
                <w:color w:val="000000"/>
              </w:rPr>
            </w:pPr>
            <w:r w:rsidRPr="00300406">
              <w:rPr>
                <w:rFonts w:cs="V&amp;W Syntax (Adobe)"/>
                <w:b/>
                <w:bCs/>
                <w:color w:val="000000"/>
              </w:rPr>
              <w:t>Beoordelings-cijfer</w:t>
            </w:r>
          </w:p>
        </w:tc>
        <w:tc>
          <w:tcPr>
            <w:tcW w:w="1980" w:type="dxa"/>
          </w:tcPr>
          <w:p w:rsidR="00DB7A06" w:rsidRPr="00300406" w:rsidRDefault="00DB7A06" w:rsidP="00912943">
            <w:pPr>
              <w:ind w:left="-51" w:right="-97"/>
              <w:jc w:val="center"/>
              <w:rPr>
                <w:rFonts w:cs="V&amp;W Syntax (Adobe)"/>
                <w:b/>
                <w:bCs/>
                <w:color w:val="000000"/>
              </w:rPr>
            </w:pPr>
            <w:r w:rsidRPr="00300406">
              <w:rPr>
                <w:rFonts w:cs="V&amp;W Syntax (Adobe)"/>
                <w:b/>
                <w:bCs/>
                <w:color w:val="000000"/>
              </w:rPr>
              <w:t>Behaalde kwaliteitswaarde</w:t>
            </w:r>
          </w:p>
          <w:p w:rsidR="00DB7A06" w:rsidRPr="00300406" w:rsidRDefault="00DB7A06" w:rsidP="00912943">
            <w:pPr>
              <w:ind w:left="-51" w:right="-97"/>
              <w:jc w:val="center"/>
              <w:rPr>
                <w:rFonts w:cs="V&amp;W Syntax (Adobe)"/>
                <w:b/>
                <w:bCs/>
                <w:color w:val="000000"/>
              </w:rPr>
            </w:pPr>
            <w:r w:rsidRPr="00300406">
              <w:rPr>
                <w:rFonts w:cs="V&amp;W Syntax (Adobe)"/>
                <w:b/>
                <w:bCs/>
                <w:color w:val="000000"/>
              </w:rPr>
              <w:t>(€)</w:t>
            </w:r>
          </w:p>
        </w:tc>
        <w:tc>
          <w:tcPr>
            <w:tcW w:w="1440" w:type="dxa"/>
          </w:tcPr>
          <w:p w:rsidR="00DB7A06" w:rsidRPr="00300406" w:rsidRDefault="00DB7A06" w:rsidP="00912943">
            <w:pPr>
              <w:jc w:val="center"/>
              <w:rPr>
                <w:rFonts w:cs="V&amp;W Syntax (Adobe)"/>
                <w:b/>
                <w:bCs/>
                <w:color w:val="000000"/>
              </w:rPr>
            </w:pPr>
            <w:r w:rsidRPr="00300406">
              <w:rPr>
                <w:rFonts w:cs="V&amp;W Syntax (Adobe)"/>
                <w:b/>
                <w:bCs/>
                <w:color w:val="000000"/>
              </w:rPr>
              <w:t>Totalen</w:t>
            </w:r>
          </w:p>
          <w:p w:rsidR="00DB7A06" w:rsidRPr="00300406" w:rsidRDefault="00DB7A06" w:rsidP="00912943">
            <w:pPr>
              <w:jc w:val="center"/>
              <w:rPr>
                <w:rFonts w:cs="V&amp;W Syntax (Adobe)"/>
                <w:b/>
                <w:bCs/>
                <w:color w:val="000000"/>
              </w:rPr>
            </w:pPr>
          </w:p>
          <w:p w:rsidR="00DB7A06" w:rsidRPr="00300406" w:rsidRDefault="00DB7A06" w:rsidP="00912943">
            <w:pPr>
              <w:jc w:val="center"/>
              <w:rPr>
                <w:rFonts w:cs="V&amp;W Syntax (Adobe)"/>
                <w:b/>
                <w:bCs/>
                <w:color w:val="000000"/>
              </w:rPr>
            </w:pPr>
            <w:r w:rsidRPr="00300406">
              <w:rPr>
                <w:rFonts w:cs="V&amp;W Syntax (Adobe)"/>
                <w:b/>
                <w:bCs/>
                <w:color w:val="000000"/>
              </w:rPr>
              <w:t>(€)</w:t>
            </w:r>
          </w:p>
        </w:tc>
      </w:tr>
      <w:tr w:rsidR="00DB7A06" w:rsidRPr="00300406" w:rsidTr="00912943">
        <w:trPr>
          <w:cantSplit/>
        </w:trPr>
        <w:tc>
          <w:tcPr>
            <w:tcW w:w="3078" w:type="dxa"/>
            <w:vMerge w:val="restart"/>
          </w:tcPr>
          <w:p w:rsidR="00DB7A06" w:rsidRPr="00300406" w:rsidRDefault="00DB7A06" w:rsidP="00912943">
            <w:pPr>
              <w:spacing w:before="60"/>
              <w:ind w:left="176" w:right="-108" w:hanging="244"/>
              <w:rPr>
                <w:rFonts w:cs="V&amp;W Syntax (Adobe)"/>
                <w:color w:val="000000"/>
                <w:szCs w:val="18"/>
              </w:rPr>
            </w:pPr>
            <w:r w:rsidRPr="00B13302">
              <w:rPr>
                <w:rFonts w:cs="V&amp;W Syntax (Adobe)"/>
              </w:rPr>
              <w:t>1</w:t>
            </w:r>
            <w:r w:rsidRPr="00B13302">
              <w:rPr>
                <w:rFonts w:cs="V&amp;W Syntax (Adobe)"/>
              </w:rPr>
              <w:tab/>
            </w:r>
            <w:r>
              <w:rPr>
                <w:rFonts w:cs="Arial"/>
              </w:rPr>
              <w:t>Samenwerking</w:t>
            </w:r>
          </w:p>
        </w:tc>
        <w:tc>
          <w:tcPr>
            <w:tcW w:w="2862" w:type="dxa"/>
          </w:tcPr>
          <w:p w:rsidR="00DB7A06" w:rsidRPr="00300406" w:rsidRDefault="00DB7A06" w:rsidP="00912943">
            <w:pPr>
              <w:spacing w:beforeLines="60" w:before="144" w:after="60"/>
              <w:ind w:left="-51" w:right="-108"/>
              <w:rPr>
                <w:rFonts w:cs="V&amp;W Syntax (Adobe)"/>
                <w:color w:val="000000"/>
                <w:szCs w:val="18"/>
              </w:rPr>
            </w:pPr>
            <w:r w:rsidRPr="007757AD">
              <w:rPr>
                <w:rFonts w:cs="V&amp;W Syntax (Adobe)"/>
                <w:szCs w:val="18"/>
              </w:rPr>
              <w:t>1.</w:t>
            </w:r>
            <w:r w:rsidRPr="007757AD">
              <w:rPr>
                <w:rFonts w:cs="Arial"/>
                <w:szCs w:val="18"/>
              </w:rPr>
              <w:t>1 Een proces waarin  flexibiliteit wordt geboden met betrekking tot de stikstofproblematiek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3060" w:type="dxa"/>
          </w:tcPr>
          <w:p w:rsidR="00DB7A06" w:rsidRPr="00300406" w:rsidRDefault="00DB7A06" w:rsidP="00912943">
            <w:pPr>
              <w:spacing w:beforeLines="60" w:before="144" w:after="60"/>
              <w:ind w:right="176"/>
              <w:jc w:val="center"/>
              <w:rPr>
                <w:rFonts w:cs="V&amp;W Syntax (Adobe)"/>
                <w:color w:val="000000"/>
                <w:szCs w:val="18"/>
              </w:rPr>
            </w:pPr>
            <w:r>
              <w:rPr>
                <w:rFonts w:cs="Arial"/>
              </w:rPr>
              <w:t>€ 240.000,-</w:t>
            </w:r>
          </w:p>
        </w:tc>
        <w:tc>
          <w:tcPr>
            <w:tcW w:w="1620" w:type="dxa"/>
            <w:shd w:val="clear" w:color="auto" w:fill="C0C0C0"/>
          </w:tcPr>
          <w:p w:rsidR="00DB7A06" w:rsidRPr="00300406" w:rsidRDefault="00DB7A06" w:rsidP="00912943">
            <w:pPr>
              <w:jc w:val="center"/>
              <w:rPr>
                <w:rFonts w:cs="V&amp;W Syntax (Adobe)"/>
                <w:color w:val="000000"/>
                <w:szCs w:val="18"/>
              </w:rPr>
            </w:pPr>
          </w:p>
        </w:tc>
        <w:tc>
          <w:tcPr>
            <w:tcW w:w="1980" w:type="dxa"/>
            <w:shd w:val="clear" w:color="auto" w:fill="C0C0C0"/>
          </w:tcPr>
          <w:p w:rsidR="00DB7A06" w:rsidRPr="00300406" w:rsidRDefault="00DB7A06" w:rsidP="00912943">
            <w:pPr>
              <w:ind w:right="249"/>
              <w:jc w:val="right"/>
              <w:rPr>
                <w:rFonts w:cs="V&amp;W Syntax (Adobe)"/>
                <w:color w:val="000000"/>
                <w:szCs w:val="18"/>
              </w:rPr>
            </w:pPr>
          </w:p>
        </w:tc>
        <w:tc>
          <w:tcPr>
            <w:tcW w:w="1440" w:type="dxa"/>
            <w:vMerge w:val="restart"/>
          </w:tcPr>
          <w:p w:rsidR="00DB7A06" w:rsidRPr="00300406" w:rsidRDefault="00DB7A06" w:rsidP="00912943">
            <w:pPr>
              <w:ind w:right="249"/>
              <w:jc w:val="right"/>
              <w:rPr>
                <w:rFonts w:cs="V&amp;W Syntax (Adobe)"/>
                <w:color w:val="000000"/>
                <w:szCs w:val="18"/>
              </w:rPr>
            </w:pPr>
          </w:p>
        </w:tc>
      </w:tr>
      <w:tr w:rsidR="00DB7A06" w:rsidRPr="00300406" w:rsidTr="00912943">
        <w:trPr>
          <w:cantSplit/>
        </w:trPr>
        <w:tc>
          <w:tcPr>
            <w:tcW w:w="3078" w:type="dxa"/>
            <w:vMerge/>
          </w:tcPr>
          <w:p w:rsidR="00DB7A06" w:rsidRPr="00300406" w:rsidRDefault="00DB7A06" w:rsidP="00912943">
            <w:pPr>
              <w:ind w:left="-51" w:right="-108"/>
              <w:rPr>
                <w:rFonts w:cs="V&amp;W Syntax (Adobe)"/>
                <w:color w:val="000000"/>
                <w:szCs w:val="18"/>
              </w:rPr>
            </w:pPr>
          </w:p>
        </w:tc>
        <w:tc>
          <w:tcPr>
            <w:tcW w:w="2862" w:type="dxa"/>
          </w:tcPr>
          <w:p w:rsidR="00DB7A06" w:rsidRPr="00300406" w:rsidRDefault="00DB7A06" w:rsidP="00912943">
            <w:pPr>
              <w:spacing w:beforeLines="60" w:before="144" w:after="60"/>
              <w:ind w:left="-51" w:right="-108"/>
              <w:rPr>
                <w:rFonts w:cs="V&amp;W Syntax (Adobe)"/>
                <w:color w:val="000000"/>
                <w:szCs w:val="18"/>
              </w:rPr>
            </w:pPr>
            <w:r w:rsidRPr="0098525F">
              <w:rPr>
                <w:rFonts w:cs="V&amp;W Syntax (Adobe)"/>
              </w:rPr>
              <w:t>1.2 Een proces waarin wordt gekomen tot door  Opdrachtgever en  Opdrachtnemer gedragen producten.</w:t>
            </w:r>
          </w:p>
        </w:tc>
        <w:tc>
          <w:tcPr>
            <w:tcW w:w="3060" w:type="dxa"/>
          </w:tcPr>
          <w:p w:rsidR="00DB7A06" w:rsidRPr="00300406" w:rsidRDefault="00DB7A06" w:rsidP="00912943">
            <w:pPr>
              <w:spacing w:beforeLines="60" w:before="144" w:after="60"/>
              <w:ind w:right="176"/>
              <w:jc w:val="center"/>
              <w:rPr>
                <w:rFonts w:cs="V&amp;W Syntax (Adobe)"/>
                <w:color w:val="000000"/>
                <w:szCs w:val="18"/>
              </w:rPr>
            </w:pPr>
            <w:r>
              <w:rPr>
                <w:rFonts w:cs="Arial"/>
              </w:rPr>
              <w:br w:type="page"/>
            </w:r>
            <w:r>
              <w:rPr>
                <w:rFonts w:cs="Arial"/>
              </w:rPr>
              <w:br w:type="page"/>
              <w:t>€ 640.000,-</w:t>
            </w:r>
          </w:p>
        </w:tc>
        <w:tc>
          <w:tcPr>
            <w:tcW w:w="1620" w:type="dxa"/>
            <w:shd w:val="clear" w:color="auto" w:fill="C0C0C0"/>
          </w:tcPr>
          <w:p w:rsidR="00DB7A06" w:rsidRPr="00300406" w:rsidRDefault="00DB7A06" w:rsidP="00912943">
            <w:pPr>
              <w:jc w:val="center"/>
              <w:rPr>
                <w:rFonts w:cs="V&amp;W Syntax (Adobe)"/>
                <w:color w:val="000000"/>
                <w:szCs w:val="18"/>
              </w:rPr>
            </w:pPr>
          </w:p>
        </w:tc>
        <w:tc>
          <w:tcPr>
            <w:tcW w:w="1980" w:type="dxa"/>
            <w:shd w:val="clear" w:color="auto" w:fill="C0C0C0"/>
          </w:tcPr>
          <w:p w:rsidR="00DB7A06" w:rsidRPr="00300406" w:rsidRDefault="00DB7A06" w:rsidP="00912943">
            <w:pPr>
              <w:ind w:right="249"/>
              <w:jc w:val="right"/>
              <w:rPr>
                <w:rFonts w:cs="V&amp;W Syntax (Adobe)"/>
                <w:color w:val="000000"/>
                <w:szCs w:val="18"/>
              </w:rPr>
            </w:pPr>
          </w:p>
        </w:tc>
        <w:tc>
          <w:tcPr>
            <w:tcW w:w="1440" w:type="dxa"/>
            <w:vMerge/>
          </w:tcPr>
          <w:p w:rsidR="00DB7A06" w:rsidRPr="00300406" w:rsidRDefault="00DB7A06" w:rsidP="00912943">
            <w:pPr>
              <w:ind w:right="249"/>
              <w:jc w:val="right"/>
              <w:rPr>
                <w:rFonts w:cs="V&amp;W Syntax (Adobe)"/>
                <w:color w:val="000000"/>
                <w:szCs w:val="18"/>
              </w:rPr>
            </w:pPr>
          </w:p>
        </w:tc>
      </w:tr>
      <w:tr w:rsidR="00DB7A06" w:rsidRPr="00300406" w:rsidTr="00912943">
        <w:trPr>
          <w:cantSplit/>
          <w:trHeight w:val="918"/>
        </w:trPr>
        <w:tc>
          <w:tcPr>
            <w:tcW w:w="3078" w:type="dxa"/>
          </w:tcPr>
          <w:p w:rsidR="00DB7A06" w:rsidRPr="00300406" w:rsidRDefault="00DB7A06" w:rsidP="00912943">
            <w:pPr>
              <w:spacing w:before="60"/>
              <w:ind w:left="176" w:right="-108" w:hanging="227"/>
              <w:rPr>
                <w:rFonts w:cs="V&amp;W Syntax (Adobe)"/>
                <w:b/>
                <w:bCs/>
                <w:color w:val="3366FF"/>
                <w:sz w:val="16"/>
                <w:szCs w:val="16"/>
              </w:rPr>
            </w:pPr>
            <w:r w:rsidRPr="00B13302">
              <w:rPr>
                <w:rFonts w:cs="V&amp;W Syntax (Adobe)"/>
              </w:rPr>
              <w:t>2</w:t>
            </w:r>
            <w:r w:rsidRPr="00B13302">
              <w:rPr>
                <w:rFonts w:cs="V&amp;W Syntax (Adobe)"/>
              </w:rPr>
              <w:tab/>
            </w:r>
            <w:r>
              <w:t xml:space="preserve"> </w:t>
            </w:r>
            <w:r w:rsidRPr="00676B64">
              <w:rPr>
                <w:rFonts w:cs="Arial"/>
              </w:rPr>
              <w:t>Kwaliteit</w:t>
            </w:r>
          </w:p>
        </w:tc>
        <w:tc>
          <w:tcPr>
            <w:tcW w:w="2862" w:type="dxa"/>
          </w:tcPr>
          <w:p w:rsidR="00DB7A06" w:rsidRPr="00300406" w:rsidRDefault="00DB7A06" w:rsidP="00912943">
            <w:pPr>
              <w:spacing w:beforeLines="60" w:before="144" w:after="60"/>
              <w:ind w:left="-51" w:right="-108"/>
              <w:rPr>
                <w:rFonts w:cs="V&amp;W Syntax (Adobe)"/>
                <w:color w:val="000000"/>
                <w:szCs w:val="18"/>
              </w:rPr>
            </w:pPr>
            <w:r w:rsidRPr="0098525F">
              <w:rPr>
                <w:rFonts w:cs="V&amp;W Syntax (Adobe)"/>
              </w:rPr>
              <w:t>2.1 Een proces waarin wordt gekomen tot integrale producten.</w:t>
            </w:r>
          </w:p>
        </w:tc>
        <w:tc>
          <w:tcPr>
            <w:tcW w:w="3060" w:type="dxa"/>
          </w:tcPr>
          <w:p w:rsidR="00DB7A06" w:rsidRPr="00300406" w:rsidRDefault="00DB7A06" w:rsidP="00912943">
            <w:pPr>
              <w:spacing w:beforeLines="60" w:before="144" w:after="60"/>
              <w:ind w:right="176"/>
              <w:jc w:val="center"/>
              <w:rPr>
                <w:rFonts w:cs="V&amp;W Syntax (Adobe)"/>
                <w:color w:val="000000"/>
                <w:szCs w:val="18"/>
              </w:rPr>
            </w:pPr>
            <w:r>
              <w:rPr>
                <w:rFonts w:cs="Arial"/>
              </w:rPr>
              <w:t>€ 480.000,-</w:t>
            </w:r>
          </w:p>
        </w:tc>
        <w:tc>
          <w:tcPr>
            <w:tcW w:w="1620" w:type="dxa"/>
            <w:shd w:val="clear" w:color="auto" w:fill="C0C0C0"/>
          </w:tcPr>
          <w:p w:rsidR="00DB7A06" w:rsidRPr="00676B64" w:rsidRDefault="00DB7A06" w:rsidP="00912943">
            <w:pPr>
              <w:spacing w:beforeLines="60" w:before="144" w:after="60"/>
              <w:ind w:right="176"/>
              <w:jc w:val="center"/>
              <w:rPr>
                <w:rFonts w:cs="Arial"/>
                <w:noProof/>
              </w:rPr>
            </w:pPr>
          </w:p>
        </w:tc>
        <w:tc>
          <w:tcPr>
            <w:tcW w:w="1980" w:type="dxa"/>
            <w:shd w:val="clear" w:color="auto" w:fill="C0C0C0"/>
          </w:tcPr>
          <w:p w:rsidR="00DB7A06" w:rsidRPr="00676B64" w:rsidRDefault="00DB7A06" w:rsidP="00912943">
            <w:pPr>
              <w:spacing w:beforeLines="60" w:before="144" w:after="60"/>
              <w:ind w:right="176"/>
              <w:jc w:val="right"/>
              <w:rPr>
                <w:rFonts w:cs="Arial"/>
                <w:noProof/>
              </w:rPr>
            </w:pPr>
          </w:p>
        </w:tc>
        <w:tc>
          <w:tcPr>
            <w:tcW w:w="1440" w:type="dxa"/>
            <w:vMerge/>
          </w:tcPr>
          <w:p w:rsidR="00DB7A06" w:rsidRPr="00300406" w:rsidRDefault="00DB7A06" w:rsidP="00912943">
            <w:pPr>
              <w:ind w:right="249"/>
              <w:jc w:val="right"/>
              <w:rPr>
                <w:rFonts w:cs="V&amp;W Syntax (Adobe)"/>
                <w:color w:val="000000"/>
                <w:szCs w:val="18"/>
              </w:rPr>
            </w:pPr>
          </w:p>
        </w:tc>
      </w:tr>
      <w:tr w:rsidR="00DB7A06" w:rsidRPr="00300406" w:rsidTr="00912943">
        <w:trPr>
          <w:cantSplit/>
          <w:trHeight w:val="848"/>
        </w:trPr>
        <w:tc>
          <w:tcPr>
            <w:tcW w:w="3078" w:type="dxa"/>
          </w:tcPr>
          <w:p w:rsidR="00DB7A06" w:rsidRPr="00300406" w:rsidRDefault="00DB7A06" w:rsidP="00912943">
            <w:pPr>
              <w:spacing w:before="60"/>
              <w:ind w:left="176" w:right="-108" w:hanging="227"/>
              <w:rPr>
                <w:rFonts w:cs="V&amp;W Syntax (Adobe)"/>
                <w:b/>
                <w:bCs/>
                <w:color w:val="3366FF"/>
                <w:sz w:val="16"/>
                <w:szCs w:val="16"/>
              </w:rPr>
            </w:pPr>
            <w:r w:rsidRPr="00B13302">
              <w:rPr>
                <w:rFonts w:cs="V&amp;W Syntax (Adobe)"/>
              </w:rPr>
              <w:t>3</w:t>
            </w:r>
            <w:r w:rsidRPr="00B13302">
              <w:rPr>
                <w:rFonts w:cs="V&amp;W Syntax (Adobe)"/>
              </w:rPr>
              <w:tab/>
            </w:r>
            <w:r>
              <w:t xml:space="preserve"> </w:t>
            </w:r>
            <w:r w:rsidRPr="00676B64">
              <w:rPr>
                <w:rFonts w:cs="Arial"/>
              </w:rPr>
              <w:t>Omgeving</w:t>
            </w:r>
          </w:p>
        </w:tc>
        <w:tc>
          <w:tcPr>
            <w:tcW w:w="2862" w:type="dxa"/>
          </w:tcPr>
          <w:p w:rsidR="00DB7A06" w:rsidRPr="00300406" w:rsidRDefault="00DB7A06" w:rsidP="00912943">
            <w:pPr>
              <w:spacing w:beforeLines="60" w:before="144" w:after="60"/>
              <w:ind w:left="-51" w:right="-108"/>
              <w:rPr>
                <w:rFonts w:cs="V&amp;W Syntax (Adobe)"/>
                <w:color w:val="000000"/>
                <w:szCs w:val="18"/>
              </w:rPr>
            </w:pPr>
            <w:r w:rsidRPr="0098525F">
              <w:rPr>
                <w:rFonts w:cs="V&amp;W Syntax (Adobe)"/>
              </w:rPr>
              <w:t xml:space="preserve">3.1 Een proces rondom het  meenemen van </w:t>
            </w:r>
            <w:proofErr w:type="spellStart"/>
            <w:r w:rsidRPr="0098525F">
              <w:rPr>
                <w:rFonts w:cs="V&amp;W Syntax (Adobe)"/>
              </w:rPr>
              <w:t>meekoppelkansen</w:t>
            </w:r>
            <w:proofErr w:type="spellEnd"/>
            <w:r w:rsidRPr="0098525F">
              <w:rPr>
                <w:rFonts w:cs="V&amp;W Syntax (Adobe)"/>
              </w:rPr>
              <w:t>.</w:t>
            </w:r>
          </w:p>
        </w:tc>
        <w:tc>
          <w:tcPr>
            <w:tcW w:w="3060" w:type="dxa"/>
          </w:tcPr>
          <w:p w:rsidR="00DB7A06" w:rsidRPr="00300406" w:rsidRDefault="00DB7A06" w:rsidP="00912943">
            <w:pPr>
              <w:spacing w:beforeLines="60" w:before="144" w:after="60"/>
              <w:ind w:right="176"/>
              <w:jc w:val="center"/>
              <w:rPr>
                <w:rFonts w:cs="V&amp;W Syntax (Adobe)"/>
                <w:color w:val="000000"/>
                <w:szCs w:val="18"/>
              </w:rPr>
            </w:pPr>
            <w:r>
              <w:rPr>
                <w:rFonts w:cs="Arial"/>
              </w:rPr>
              <w:t>€ 240.000,-</w:t>
            </w:r>
          </w:p>
          <w:p w:rsidR="00DB7A06" w:rsidRPr="00300406" w:rsidRDefault="00DB7A06" w:rsidP="00912943">
            <w:pPr>
              <w:spacing w:beforeLines="60" w:before="144" w:after="60"/>
              <w:ind w:right="176"/>
              <w:jc w:val="center"/>
              <w:rPr>
                <w:rFonts w:cs="V&amp;W Syntax (Adobe)"/>
                <w:color w:val="000000"/>
                <w:szCs w:val="18"/>
              </w:rPr>
            </w:pPr>
          </w:p>
        </w:tc>
        <w:tc>
          <w:tcPr>
            <w:tcW w:w="1620" w:type="dxa"/>
            <w:shd w:val="clear" w:color="auto" w:fill="C0C0C0"/>
          </w:tcPr>
          <w:p w:rsidR="00DB7A06" w:rsidRPr="00300406" w:rsidRDefault="00DB7A06" w:rsidP="00912943">
            <w:pPr>
              <w:jc w:val="center"/>
              <w:rPr>
                <w:rFonts w:cs="V&amp;W Syntax (Adobe)"/>
                <w:color w:val="000000"/>
                <w:szCs w:val="18"/>
              </w:rPr>
            </w:pPr>
          </w:p>
        </w:tc>
        <w:tc>
          <w:tcPr>
            <w:tcW w:w="1980" w:type="dxa"/>
            <w:shd w:val="clear" w:color="auto" w:fill="C0C0C0"/>
          </w:tcPr>
          <w:p w:rsidR="00DB7A06" w:rsidRPr="00300406" w:rsidRDefault="00DB7A06" w:rsidP="00912943">
            <w:pPr>
              <w:ind w:right="249"/>
              <w:jc w:val="right"/>
              <w:rPr>
                <w:rFonts w:cs="V&amp;W Syntax (Adobe)"/>
                <w:color w:val="000000"/>
                <w:szCs w:val="18"/>
              </w:rPr>
            </w:pPr>
          </w:p>
        </w:tc>
        <w:tc>
          <w:tcPr>
            <w:tcW w:w="1440" w:type="dxa"/>
            <w:vMerge/>
          </w:tcPr>
          <w:p w:rsidR="00DB7A06" w:rsidRPr="00300406" w:rsidRDefault="00DB7A06" w:rsidP="00912943">
            <w:pPr>
              <w:ind w:right="249"/>
              <w:jc w:val="right"/>
              <w:rPr>
                <w:rFonts w:cs="V&amp;W Syntax (Adobe)"/>
                <w:color w:val="000000"/>
                <w:szCs w:val="18"/>
              </w:rPr>
            </w:pPr>
          </w:p>
        </w:tc>
      </w:tr>
      <w:tr w:rsidR="00DB7A06" w:rsidRPr="00300406" w:rsidTr="00912943">
        <w:trPr>
          <w:cantSplit/>
        </w:trPr>
        <w:tc>
          <w:tcPr>
            <w:tcW w:w="10620" w:type="dxa"/>
            <w:gridSpan w:val="4"/>
          </w:tcPr>
          <w:p w:rsidR="00DB7A06" w:rsidRPr="00300406" w:rsidRDefault="00DB7A06" w:rsidP="00912943">
            <w:pPr>
              <w:spacing w:before="60" w:after="60"/>
              <w:ind w:left="-51"/>
              <w:rPr>
                <w:rFonts w:cs="V&amp;W Syntax (Adobe)"/>
                <w:color w:val="000000"/>
                <w:szCs w:val="18"/>
              </w:rPr>
            </w:pPr>
            <w:r w:rsidRPr="00300406">
              <w:rPr>
                <w:rFonts w:cs="V&amp;W Syntax (Adobe)"/>
                <w:color w:val="000000"/>
                <w:szCs w:val="18"/>
              </w:rPr>
              <w:t>Kwaliteitswaarde kwaliteitscriterium 1 t/m 3</w:t>
            </w:r>
          </w:p>
        </w:tc>
        <w:tc>
          <w:tcPr>
            <w:tcW w:w="1980" w:type="dxa"/>
            <w:shd w:val="clear" w:color="auto" w:fill="C0C0C0"/>
          </w:tcPr>
          <w:p w:rsidR="00DB7A06" w:rsidRPr="00300406" w:rsidRDefault="00DB7A06" w:rsidP="00912943">
            <w:pPr>
              <w:spacing w:before="60" w:after="60"/>
              <w:ind w:left="-51"/>
              <w:rPr>
                <w:rFonts w:cs="V&amp;W Syntax (Adobe)"/>
                <w:color w:val="000000"/>
                <w:szCs w:val="18"/>
              </w:rPr>
            </w:pPr>
          </w:p>
        </w:tc>
        <w:tc>
          <w:tcPr>
            <w:tcW w:w="1440" w:type="dxa"/>
            <w:vMerge/>
          </w:tcPr>
          <w:p w:rsidR="00DB7A06" w:rsidRPr="00300406" w:rsidRDefault="00DB7A06" w:rsidP="00912943">
            <w:pPr>
              <w:rPr>
                <w:rFonts w:cs="V&amp;W Syntax (Adobe)"/>
                <w:color w:val="000000"/>
                <w:szCs w:val="18"/>
              </w:rPr>
            </w:pPr>
          </w:p>
        </w:tc>
      </w:tr>
      <w:tr w:rsidR="00DB7A06" w:rsidRPr="00300406" w:rsidTr="00912943">
        <w:tc>
          <w:tcPr>
            <w:tcW w:w="12600" w:type="dxa"/>
            <w:gridSpan w:val="5"/>
          </w:tcPr>
          <w:p w:rsidR="00DB7A06" w:rsidRPr="00300406" w:rsidRDefault="00DB7A06" w:rsidP="00912943">
            <w:pPr>
              <w:spacing w:before="60" w:after="60"/>
              <w:ind w:left="-51"/>
              <w:rPr>
                <w:rFonts w:cs="V&amp;W Syntax (Adobe)"/>
                <w:color w:val="000000"/>
                <w:szCs w:val="18"/>
              </w:rPr>
            </w:pPr>
            <w:r w:rsidRPr="00300406">
              <w:rPr>
                <w:rFonts w:cs="V&amp;W Syntax (Adobe)"/>
                <w:color w:val="000000"/>
                <w:szCs w:val="18"/>
              </w:rPr>
              <w:t>Totale kwaliteitswaarde</w:t>
            </w:r>
          </w:p>
        </w:tc>
        <w:tc>
          <w:tcPr>
            <w:tcW w:w="1440" w:type="dxa"/>
            <w:shd w:val="clear" w:color="auto" w:fill="C0C0C0"/>
          </w:tcPr>
          <w:p w:rsidR="00DB7A06" w:rsidRPr="00300406" w:rsidRDefault="00DB7A06" w:rsidP="00912943">
            <w:pPr>
              <w:rPr>
                <w:rFonts w:cs="V&amp;W Syntax (Adobe)"/>
                <w:color w:val="000000"/>
                <w:szCs w:val="18"/>
              </w:rPr>
            </w:pPr>
          </w:p>
        </w:tc>
      </w:tr>
      <w:tr w:rsidR="00DB7A06" w:rsidRPr="00300406" w:rsidTr="00912943">
        <w:tc>
          <w:tcPr>
            <w:tcW w:w="12600" w:type="dxa"/>
            <w:gridSpan w:val="5"/>
          </w:tcPr>
          <w:p w:rsidR="00DB7A06" w:rsidRPr="00300406" w:rsidRDefault="00DB7A06" w:rsidP="00912943">
            <w:pPr>
              <w:spacing w:before="60" w:after="60"/>
              <w:ind w:left="-51"/>
              <w:rPr>
                <w:rFonts w:cs="V&amp;W Syntax (Adobe)"/>
                <w:color w:val="000000"/>
                <w:szCs w:val="18"/>
              </w:rPr>
            </w:pPr>
            <w:r w:rsidRPr="00300406">
              <w:rPr>
                <w:rFonts w:cs="V&amp;W Syntax (Adobe)"/>
                <w:color w:val="000000"/>
                <w:szCs w:val="18"/>
              </w:rPr>
              <w:t>Inschrijvingssom</w:t>
            </w:r>
          </w:p>
        </w:tc>
        <w:tc>
          <w:tcPr>
            <w:tcW w:w="1440" w:type="dxa"/>
            <w:shd w:val="clear" w:color="auto" w:fill="C0C0C0"/>
          </w:tcPr>
          <w:p w:rsidR="00DB7A06" w:rsidRPr="00300406" w:rsidRDefault="00DB7A06" w:rsidP="00912943">
            <w:pPr>
              <w:rPr>
                <w:rFonts w:cs="V&amp;W Syntax (Adobe)"/>
                <w:color w:val="000000"/>
                <w:szCs w:val="18"/>
                <w:highlight w:val="yellow"/>
              </w:rPr>
            </w:pPr>
          </w:p>
        </w:tc>
      </w:tr>
      <w:tr w:rsidR="00DB7A06" w:rsidRPr="00300406" w:rsidTr="00912943">
        <w:trPr>
          <w:trHeight w:val="433"/>
        </w:trPr>
        <w:tc>
          <w:tcPr>
            <w:tcW w:w="12600" w:type="dxa"/>
            <w:gridSpan w:val="5"/>
          </w:tcPr>
          <w:p w:rsidR="00DB7A06" w:rsidRPr="00300406" w:rsidRDefault="00DB7A06" w:rsidP="00912943">
            <w:pPr>
              <w:tabs>
                <w:tab w:val="left" w:pos="2772"/>
                <w:tab w:val="right" w:pos="11637"/>
              </w:tabs>
              <w:spacing w:before="60" w:after="60"/>
              <w:ind w:left="-51"/>
              <w:rPr>
                <w:rFonts w:cs="V&amp;W Syntax (Adobe)"/>
                <w:b/>
                <w:bCs/>
                <w:color w:val="000000"/>
                <w:szCs w:val="18"/>
              </w:rPr>
            </w:pPr>
            <w:r w:rsidRPr="00300406">
              <w:rPr>
                <w:rFonts w:cs="V&amp;W Syntax (Adobe)"/>
                <w:b/>
                <w:bCs/>
                <w:color w:val="000000"/>
                <w:szCs w:val="18"/>
              </w:rPr>
              <w:t>Fictieve inschrijvingssom</w:t>
            </w:r>
            <w:r w:rsidRPr="00300406">
              <w:rPr>
                <w:rFonts w:cs="V&amp;W Syntax (Adobe)"/>
                <w:color w:val="000000"/>
                <w:szCs w:val="18"/>
              </w:rPr>
              <w:tab/>
              <w:t>(Inschrijvingssom minus Totale kwaliteitswaarde)</w:t>
            </w:r>
          </w:p>
        </w:tc>
        <w:tc>
          <w:tcPr>
            <w:tcW w:w="1440" w:type="dxa"/>
            <w:shd w:val="clear" w:color="auto" w:fill="808080"/>
          </w:tcPr>
          <w:p w:rsidR="00DB7A06" w:rsidRPr="00300406" w:rsidRDefault="00DB7A06" w:rsidP="00912943">
            <w:pPr>
              <w:rPr>
                <w:rFonts w:cs="V&amp;W Syntax (Adobe)"/>
                <w:color w:val="000000"/>
                <w:szCs w:val="18"/>
              </w:rPr>
            </w:pPr>
          </w:p>
        </w:tc>
      </w:tr>
    </w:tbl>
    <w:p w:rsidR="00DB7A06" w:rsidRDefault="00DB7A06" w:rsidP="00DB7A06">
      <w:pPr>
        <w:spacing w:line="240" w:lineRule="auto"/>
        <w:rPr>
          <w:rFonts w:cs="Arial"/>
          <w:b/>
          <w:bCs/>
          <w:szCs w:val="18"/>
        </w:rPr>
      </w:pPr>
    </w:p>
    <w:p w:rsidR="00DB7A06" w:rsidRDefault="00DB7A06" w:rsidP="00DB7A06">
      <w:pPr>
        <w:spacing w:line="240" w:lineRule="auto"/>
        <w:rPr>
          <w:rFonts w:cs="V&amp;W Syntax (Adobe)"/>
          <w:b/>
          <w:bCs/>
          <w:color w:val="000000"/>
        </w:rPr>
      </w:pPr>
      <w:r>
        <w:rPr>
          <w:rFonts w:cs="V&amp;W Syntax (Adobe)"/>
          <w:b/>
          <w:bCs/>
          <w:color w:val="000000"/>
        </w:rPr>
        <w:br w:type="page"/>
      </w:r>
    </w:p>
    <w:p w:rsidR="00DB7A06" w:rsidRPr="00300406" w:rsidRDefault="00DB7A06" w:rsidP="00DB7A06">
      <w:pPr>
        <w:spacing w:after="120"/>
        <w:ind w:left="1542" w:hanging="1542"/>
        <w:rPr>
          <w:rFonts w:cs="V&amp;W Syntax (Adobe)"/>
          <w:b/>
          <w:bCs/>
          <w:color w:val="000000"/>
        </w:rPr>
      </w:pPr>
      <w:r w:rsidRPr="00300406">
        <w:rPr>
          <w:rFonts w:cs="V&amp;W Syntax (Adobe)"/>
          <w:b/>
          <w:bCs/>
          <w:color w:val="000000"/>
        </w:rPr>
        <w:lastRenderedPageBreak/>
        <w:t>Toelichting op het rekenblad BPKV</w:t>
      </w:r>
    </w:p>
    <w:p w:rsidR="00DB7A06" w:rsidRPr="00DB7A06" w:rsidRDefault="00DB7A06" w:rsidP="00DB7A06">
      <w:pPr>
        <w:rPr>
          <w:rFonts w:cs="V&amp;W Syntax (Adobe)"/>
          <w:color w:val="000000"/>
          <w:sz w:val="16"/>
          <w:szCs w:val="16"/>
        </w:rPr>
      </w:pPr>
    </w:p>
    <w:p w:rsidR="00DB7A06" w:rsidRPr="00300406" w:rsidRDefault="00DB7A06" w:rsidP="00DB7A06">
      <w:pPr>
        <w:rPr>
          <w:rFonts w:cs="V&amp;W Syntax (Adobe)"/>
          <w:color w:val="000000"/>
          <w:u w:val="single"/>
        </w:rPr>
      </w:pPr>
      <w:r w:rsidRPr="00300406">
        <w:rPr>
          <w:rFonts w:cs="V&amp;W Syntax (Adobe)"/>
          <w:color w:val="000000"/>
          <w:u w:val="single"/>
        </w:rPr>
        <w:t>Kwaliteitscriteria</w:t>
      </w:r>
      <w:r>
        <w:rPr>
          <w:rFonts w:cs="V&amp;W Syntax (Adobe)"/>
          <w:color w:val="000000"/>
          <w:u w:val="single"/>
        </w:rPr>
        <w:t xml:space="preserve"> </w:t>
      </w:r>
      <w:r w:rsidRPr="00300406">
        <w:rPr>
          <w:rFonts w:cs="V&amp;W Syntax (Adobe)"/>
          <w:color w:val="000000"/>
          <w:u w:val="single"/>
        </w:rPr>
        <w:t>en maximale kwaliteitswaarde</w:t>
      </w:r>
    </w:p>
    <w:p w:rsidR="00DB7A06" w:rsidRPr="007C567C" w:rsidRDefault="00DB7A06" w:rsidP="00DB7A06">
      <w:pPr>
        <w:rPr>
          <w:rFonts w:cs="V&amp;W Syntax (Adobe)"/>
          <w:b/>
        </w:rPr>
      </w:pPr>
      <w:r w:rsidRPr="00300406">
        <w:rPr>
          <w:rFonts w:cs="V&amp;W Syntax (Adobe)"/>
          <w:color w:val="000000"/>
        </w:rPr>
        <w:t xml:space="preserve">Bij kwaliteitscriteria wordt de behaalde kwaliteitswaarde verkregen via een beoordelingscijfer. In het rekenblad BPKV is vermeld wat de maximaal te behalen kwaliteitswaarden zijn. Deze zijn zichtbaar gemaakt op het niveau </w:t>
      </w:r>
      <w:proofErr w:type="spellStart"/>
      <w:r w:rsidRPr="00300406">
        <w:rPr>
          <w:rFonts w:cs="V&amp;W Syntax (Adobe)"/>
          <w:color w:val="000000"/>
        </w:rPr>
        <w:t>sub</w:t>
      </w:r>
      <w:r w:rsidRPr="00300406">
        <w:rPr>
          <w:rFonts w:cs="V&amp;W Syntax (Adobe)"/>
          <w:color w:val="000000" w:themeColor="text1"/>
        </w:rPr>
        <w:t>criterium</w:t>
      </w:r>
      <w:proofErr w:type="spellEnd"/>
      <w:r>
        <w:rPr>
          <w:rFonts w:cs="V&amp;W Syntax (Adobe)"/>
          <w:color w:val="000000" w:themeColor="text1"/>
        </w:rPr>
        <w:t>.</w:t>
      </w:r>
    </w:p>
    <w:p w:rsidR="00DB7A06" w:rsidRPr="00DB7A06" w:rsidRDefault="00DB7A06" w:rsidP="00DB7A06">
      <w:pPr>
        <w:rPr>
          <w:sz w:val="16"/>
          <w:szCs w:val="16"/>
        </w:rPr>
      </w:pPr>
    </w:p>
    <w:p w:rsidR="00DB7A06" w:rsidRPr="00300406" w:rsidRDefault="00DB7A06" w:rsidP="00DB7A06">
      <w:pPr>
        <w:rPr>
          <w:rFonts w:cs="V&amp;W Syntax (Adobe)"/>
          <w:color w:val="000000"/>
        </w:rPr>
      </w:pPr>
      <w:r w:rsidRPr="00300406">
        <w:rPr>
          <w:rFonts w:cs="V&amp;W Syntax (Adobe)"/>
          <w:color w:val="000000"/>
          <w:u w:val="single"/>
        </w:rPr>
        <w:t>Behaalde kwaliteitswaarde</w:t>
      </w:r>
    </w:p>
    <w:p w:rsidR="00DB7A06" w:rsidRPr="00300406" w:rsidRDefault="00DB7A06" w:rsidP="00DB7A06">
      <w:pPr>
        <w:autoSpaceDE w:val="0"/>
        <w:autoSpaceDN w:val="0"/>
        <w:adjustRightInd w:val="0"/>
        <w:spacing w:line="240" w:lineRule="auto"/>
        <w:rPr>
          <w:rFonts w:cs="V&amp;W Syntax (Adobe)"/>
          <w:color w:val="000000"/>
        </w:rPr>
      </w:pPr>
      <w:r w:rsidRPr="00300406">
        <w:rPr>
          <w:rFonts w:cs="Verdana"/>
          <w:szCs w:val="18"/>
        </w:rPr>
        <w:t xml:space="preserve">Voor elk (sub)criterium waarop de maximale kwaliteitswaarde zichtbaar gemaakt is, wordt een beoordelingscijfer gegeven. </w:t>
      </w:r>
      <w:r w:rsidRPr="00300406">
        <w:rPr>
          <w:rFonts w:cs="V&amp;W Syntax (Adobe)"/>
          <w:color w:val="000000"/>
        </w:rPr>
        <w:t xml:space="preserve">Bij het beoordelingscijfer 10 wordt de maximale kwaliteitswaarde toegekend. De relatie tussen ‘Beoordelingscijfer’ en ‘Behaalde kwaliteitswaarde’ is verder lineair. Onderstaande tabel bevat het overzicht van de beoordelingscijfers met bijbehorende kwaliteitswaarden. </w:t>
      </w:r>
      <w:r w:rsidRPr="00300406">
        <w:rPr>
          <w:rFonts w:cs="V&amp;W Syntax (Adobe)"/>
          <w:szCs w:val="18"/>
        </w:rPr>
        <w:t xml:space="preserve">In de onderstaande tabel is bij de “waardering” </w:t>
      </w:r>
      <w:r>
        <w:rPr>
          <w:rFonts w:cs="V&amp;W Syntax (Adobe)"/>
          <w:szCs w:val="18"/>
        </w:rPr>
        <w:t>aangegeven</w:t>
      </w:r>
      <w:r w:rsidRPr="00300406">
        <w:rPr>
          <w:rFonts w:cs="V&amp;W Syntax (Adobe)"/>
          <w:szCs w:val="18"/>
        </w:rPr>
        <w:t xml:space="preserve"> welke </w:t>
      </w:r>
      <w:r>
        <w:rPr>
          <w:rFonts w:cs="V&amp;W Syntax (Adobe)"/>
          <w:szCs w:val="18"/>
        </w:rPr>
        <w:t xml:space="preserve">omschrijving </w:t>
      </w:r>
      <w:r w:rsidRPr="00300406">
        <w:rPr>
          <w:rFonts w:cs="V&amp;W Syntax (Adobe)"/>
          <w:szCs w:val="18"/>
        </w:rPr>
        <w:t xml:space="preserve">hoort bij een bepaald </w:t>
      </w:r>
      <w:r>
        <w:rPr>
          <w:rFonts w:cs="V&amp;W Syntax (Adobe)"/>
          <w:szCs w:val="18"/>
        </w:rPr>
        <w:t>beoordelingscijfer</w:t>
      </w:r>
      <w:r w:rsidRPr="00300406">
        <w:rPr>
          <w:rFonts w:cs="V&amp;W Syntax (Adobe)"/>
          <w:szCs w:val="18"/>
        </w:rPr>
        <w:t>.</w:t>
      </w:r>
    </w:p>
    <w:p w:rsidR="00DB7A06" w:rsidRPr="00DB7A06" w:rsidRDefault="00DB7A06" w:rsidP="00DB7A06">
      <w:pPr>
        <w:rPr>
          <w:rFonts w:cs="V&amp;W Syntax (Adobe)"/>
          <w:sz w:val="16"/>
          <w:szCs w:val="16"/>
        </w:rPr>
      </w:pPr>
    </w:p>
    <w:p w:rsidR="00DB7A06" w:rsidRPr="00300406" w:rsidRDefault="00DB7A06" w:rsidP="00DB7A06">
      <w:pPr>
        <w:rPr>
          <w:rFonts w:cs="V&amp;W Syntax (Adobe)"/>
          <w:u w:val="single"/>
        </w:rPr>
      </w:pPr>
      <w:r w:rsidRPr="00300406">
        <w:rPr>
          <w:rFonts w:cs="V&amp;W Syntax (Adobe)"/>
          <w:u w:val="single"/>
        </w:rPr>
        <w:t>Tabel kwaliteitswaarde</w:t>
      </w:r>
    </w:p>
    <w:p w:rsidR="00DB7A06" w:rsidRPr="00300406" w:rsidRDefault="00DB7A06" w:rsidP="00DB7A06">
      <w:pPr>
        <w:rPr>
          <w:rFonts w:cs="V&amp;W Syntax (Adobe)"/>
        </w:rPr>
      </w:pPr>
      <w:r w:rsidRPr="00300406">
        <w:rPr>
          <w:rFonts w:cs="V&amp;W Syntax (Adobe)"/>
        </w:rPr>
        <w:t>De relatie tussen beoordelingscijfer, waardering en kwaliteitswaarde is voor alle kwaliteitscriteria als volgt: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64"/>
        <w:gridCol w:w="6300"/>
        <w:gridCol w:w="2004"/>
      </w:tblGrid>
      <w:tr w:rsidR="00DB7A06" w:rsidRPr="00300406" w:rsidTr="00912943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06" w:rsidRPr="00300406" w:rsidRDefault="00DB7A06" w:rsidP="00912943">
            <w:pPr>
              <w:jc w:val="center"/>
              <w:rPr>
                <w:rFonts w:cs="V&amp;W Syntax (Adobe)"/>
                <w:b/>
                <w:bCs/>
                <w:color w:val="000000"/>
              </w:rPr>
            </w:pPr>
            <w:r w:rsidRPr="00300406">
              <w:rPr>
                <w:rFonts w:cs="V&amp;W Syntax (Adobe)"/>
                <w:b/>
                <w:bCs/>
                <w:color w:val="000000"/>
              </w:rPr>
              <w:t>Beoordelingscijfer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06" w:rsidRPr="00300406" w:rsidRDefault="00DB7A06" w:rsidP="00912943">
            <w:pPr>
              <w:jc w:val="center"/>
              <w:rPr>
                <w:rFonts w:cs="V&amp;W Syntax (Adobe)"/>
                <w:b/>
                <w:bCs/>
                <w:color w:val="000000"/>
              </w:rPr>
            </w:pPr>
            <w:r w:rsidRPr="00300406">
              <w:rPr>
                <w:rFonts w:cs="V&amp;W Syntax (Adobe)"/>
                <w:b/>
                <w:bCs/>
                <w:color w:val="000000"/>
              </w:rPr>
              <w:t>Waardering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06" w:rsidRPr="00300406" w:rsidRDefault="00DB7A06" w:rsidP="00912943">
            <w:pPr>
              <w:tabs>
                <w:tab w:val="decimal" w:pos="768"/>
              </w:tabs>
              <w:jc w:val="center"/>
              <w:rPr>
                <w:rFonts w:cs="V&amp;W Syntax (Adobe)"/>
                <w:b/>
                <w:bCs/>
                <w:color w:val="000000"/>
              </w:rPr>
            </w:pPr>
            <w:r w:rsidRPr="00300406">
              <w:rPr>
                <w:rFonts w:cs="V&amp;W Syntax (Adobe)"/>
                <w:b/>
                <w:bCs/>
                <w:color w:val="000000"/>
              </w:rPr>
              <w:t>% van maximale</w:t>
            </w:r>
          </w:p>
          <w:p w:rsidR="00DB7A06" w:rsidRPr="00300406" w:rsidRDefault="00DB7A06" w:rsidP="00912943">
            <w:pPr>
              <w:tabs>
                <w:tab w:val="decimal" w:pos="768"/>
              </w:tabs>
              <w:jc w:val="center"/>
              <w:rPr>
                <w:rFonts w:cs="V&amp;W Syntax (Adobe)"/>
                <w:b/>
                <w:bCs/>
                <w:color w:val="000000"/>
              </w:rPr>
            </w:pPr>
            <w:r w:rsidRPr="00300406">
              <w:rPr>
                <w:rFonts w:cs="V&amp;W Syntax (Adobe)"/>
                <w:b/>
                <w:bCs/>
                <w:color w:val="000000"/>
              </w:rPr>
              <w:t>kwaliteitswaarde</w:t>
            </w:r>
          </w:p>
        </w:tc>
      </w:tr>
      <w:tr w:rsidR="00DB7A06" w:rsidRPr="00300406" w:rsidTr="00912943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06" w:rsidRPr="00300406" w:rsidRDefault="00DB7A06" w:rsidP="00912943">
            <w:pPr>
              <w:jc w:val="center"/>
              <w:rPr>
                <w:rFonts w:cs="V&amp;W Syntax (Adobe)"/>
                <w:color w:val="000000"/>
              </w:rPr>
            </w:pPr>
            <w:r w:rsidRPr="00300406">
              <w:rPr>
                <w:rFonts w:cs="V&amp;W Syntax (Adobe)"/>
                <w:color w:val="000000"/>
              </w:rPr>
              <w:t>10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06" w:rsidRPr="00300406" w:rsidRDefault="00DB7A06" w:rsidP="00912943">
            <w:pPr>
              <w:tabs>
                <w:tab w:val="left" w:pos="1773"/>
              </w:tabs>
              <w:rPr>
                <w:rFonts w:cs="V&amp;W Syntax (Adobe)"/>
                <w:color w:val="000000"/>
              </w:rPr>
            </w:pPr>
            <w:r w:rsidRPr="00300406">
              <w:rPr>
                <w:rFonts w:cs="V&amp;W Syntax (Adobe)"/>
                <w:color w:val="000000"/>
              </w:rPr>
              <w:t>Uitstekend</w:t>
            </w:r>
            <w:r w:rsidRPr="00300406">
              <w:rPr>
                <w:rFonts w:cs="V&amp;W Syntax (Adobe)"/>
                <w:color w:val="000000"/>
              </w:rPr>
              <w:tab/>
              <w:t>(heel veel meerwaarde)</w:t>
            </w:r>
            <w:r w:rsidRPr="00300406">
              <w:rPr>
                <w:rFonts w:cs="V&amp;W Syntax (Adobe)"/>
                <w:color w:val="000000"/>
              </w:rPr>
              <w:tab/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06" w:rsidRPr="00300406" w:rsidRDefault="00DB7A06" w:rsidP="00912943">
            <w:pPr>
              <w:tabs>
                <w:tab w:val="decimal" w:pos="768"/>
              </w:tabs>
              <w:ind w:left="234"/>
              <w:rPr>
                <w:rFonts w:cs="V&amp;W Syntax (Adobe)"/>
                <w:color w:val="000000"/>
              </w:rPr>
            </w:pPr>
            <w:r w:rsidRPr="00300406">
              <w:rPr>
                <w:rFonts w:cs="V&amp;W Syntax (Adobe)"/>
                <w:color w:val="000000"/>
              </w:rPr>
              <w:t>100</w:t>
            </w:r>
          </w:p>
        </w:tc>
      </w:tr>
      <w:tr w:rsidR="00DB7A06" w:rsidRPr="00300406" w:rsidTr="00912943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06" w:rsidRPr="00300406" w:rsidRDefault="00DB7A06" w:rsidP="00912943">
            <w:pPr>
              <w:jc w:val="center"/>
              <w:rPr>
                <w:rFonts w:cs="V&amp;W Syntax (Adobe)"/>
                <w:color w:val="000000"/>
              </w:rPr>
            </w:pPr>
            <w:r w:rsidRPr="00300406">
              <w:rPr>
                <w:rFonts w:cs="V&amp;W Syntax (Adobe)"/>
                <w:color w:val="000000"/>
              </w:rPr>
              <w:t>9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06" w:rsidRPr="00300406" w:rsidRDefault="00DB7A06" w:rsidP="00912943">
            <w:pPr>
              <w:tabs>
                <w:tab w:val="left" w:pos="1773"/>
              </w:tabs>
              <w:rPr>
                <w:rFonts w:cs="V&amp;W Syntax (Adobe)"/>
                <w:color w:val="000000"/>
              </w:rPr>
            </w:pPr>
            <w:r w:rsidRPr="00300406">
              <w:rPr>
                <w:rFonts w:cs="V&amp;W Syntax (Adobe)"/>
                <w:color w:val="000000"/>
              </w:rPr>
              <w:t>Zeer goed</w:t>
            </w:r>
            <w:r w:rsidRPr="00300406">
              <w:rPr>
                <w:rFonts w:cs="V&amp;W Syntax (Adobe)"/>
                <w:color w:val="000000"/>
              </w:rPr>
              <w:tab/>
              <w:t>(veel meerwaarde)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06" w:rsidRPr="00300406" w:rsidRDefault="00DB7A06" w:rsidP="00912943">
            <w:pPr>
              <w:tabs>
                <w:tab w:val="decimal" w:pos="768"/>
              </w:tabs>
              <w:ind w:left="234"/>
              <w:rPr>
                <w:rFonts w:cs="V&amp;W Syntax (Adobe)"/>
                <w:color w:val="000000"/>
              </w:rPr>
            </w:pPr>
            <w:r w:rsidRPr="00300406">
              <w:rPr>
                <w:rFonts w:cs="V&amp;W Syntax (Adobe)"/>
                <w:color w:val="000000"/>
              </w:rPr>
              <w:t>75</w:t>
            </w:r>
          </w:p>
        </w:tc>
      </w:tr>
      <w:tr w:rsidR="00DB7A06" w:rsidRPr="00300406" w:rsidTr="00912943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06" w:rsidRPr="00300406" w:rsidRDefault="00DB7A06" w:rsidP="00912943">
            <w:pPr>
              <w:jc w:val="center"/>
              <w:rPr>
                <w:rFonts w:cs="V&amp;W Syntax (Adobe)"/>
                <w:color w:val="000000"/>
              </w:rPr>
            </w:pPr>
            <w:r w:rsidRPr="00300406">
              <w:rPr>
                <w:rFonts w:cs="V&amp;W Syntax (Adobe)"/>
                <w:color w:val="000000"/>
              </w:rPr>
              <w:t>8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06" w:rsidRPr="00300406" w:rsidRDefault="00DB7A06" w:rsidP="00912943">
            <w:pPr>
              <w:tabs>
                <w:tab w:val="left" w:pos="1773"/>
              </w:tabs>
              <w:rPr>
                <w:rFonts w:cs="V&amp;W Syntax (Adobe)"/>
                <w:color w:val="000000"/>
              </w:rPr>
            </w:pPr>
            <w:r w:rsidRPr="00300406">
              <w:rPr>
                <w:rFonts w:cs="V&amp;W Syntax (Adobe)"/>
                <w:color w:val="000000"/>
              </w:rPr>
              <w:t>Goed</w:t>
            </w:r>
            <w:r w:rsidRPr="00300406">
              <w:rPr>
                <w:rFonts w:cs="V&amp;W Syntax (Adobe)"/>
                <w:color w:val="000000"/>
              </w:rPr>
              <w:tab/>
              <w:t>(ruim voldoende tot aanzienlijke meerwaarde)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06" w:rsidRPr="00300406" w:rsidRDefault="00DB7A06" w:rsidP="00912943">
            <w:pPr>
              <w:tabs>
                <w:tab w:val="decimal" w:pos="768"/>
              </w:tabs>
              <w:ind w:left="234"/>
              <w:rPr>
                <w:rFonts w:cs="V&amp;W Syntax (Adobe)"/>
                <w:color w:val="000000"/>
              </w:rPr>
            </w:pPr>
            <w:r w:rsidRPr="00300406">
              <w:rPr>
                <w:rFonts w:cs="V&amp;W Syntax (Adobe)"/>
                <w:color w:val="000000"/>
              </w:rPr>
              <w:t>50</w:t>
            </w:r>
          </w:p>
        </w:tc>
      </w:tr>
      <w:tr w:rsidR="00DB7A06" w:rsidRPr="00300406" w:rsidTr="00912943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06" w:rsidRPr="00300406" w:rsidRDefault="00DB7A06" w:rsidP="00912943">
            <w:pPr>
              <w:jc w:val="center"/>
              <w:rPr>
                <w:rFonts w:cs="V&amp;W Syntax (Adobe)"/>
                <w:color w:val="000000"/>
              </w:rPr>
            </w:pPr>
            <w:r w:rsidRPr="00300406">
              <w:rPr>
                <w:rFonts w:cs="V&amp;W Syntax (Adobe)"/>
                <w:color w:val="000000"/>
              </w:rPr>
              <w:t>7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06" w:rsidRPr="00300406" w:rsidRDefault="00DB7A06" w:rsidP="00912943">
            <w:pPr>
              <w:tabs>
                <w:tab w:val="left" w:pos="1773"/>
              </w:tabs>
              <w:rPr>
                <w:rFonts w:cs="V&amp;W Syntax (Adobe)"/>
                <w:color w:val="000000"/>
              </w:rPr>
            </w:pPr>
            <w:r w:rsidRPr="00300406">
              <w:rPr>
                <w:rFonts w:cs="V&amp;W Syntax (Adobe)"/>
                <w:color w:val="000000"/>
              </w:rPr>
              <w:t>Redelijk</w:t>
            </w:r>
            <w:r w:rsidRPr="00300406">
              <w:rPr>
                <w:rFonts w:cs="V&amp;W Syntax (Adobe)"/>
                <w:color w:val="000000"/>
              </w:rPr>
              <w:tab/>
              <w:t>(voldoende meerwaarde)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06" w:rsidRPr="00300406" w:rsidRDefault="00DB7A06" w:rsidP="00912943">
            <w:pPr>
              <w:tabs>
                <w:tab w:val="decimal" w:pos="768"/>
              </w:tabs>
              <w:ind w:left="234"/>
              <w:rPr>
                <w:rFonts w:cs="V&amp;W Syntax (Adobe)"/>
                <w:color w:val="000000"/>
              </w:rPr>
            </w:pPr>
            <w:r w:rsidRPr="00300406">
              <w:rPr>
                <w:rFonts w:cs="V&amp;W Syntax (Adobe)"/>
                <w:color w:val="000000"/>
              </w:rPr>
              <w:t>25</w:t>
            </w:r>
          </w:p>
        </w:tc>
      </w:tr>
      <w:tr w:rsidR="00DB7A06" w:rsidRPr="00300406" w:rsidTr="00912943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06" w:rsidRPr="00300406" w:rsidRDefault="00DB7A06" w:rsidP="00912943">
            <w:pPr>
              <w:jc w:val="center"/>
              <w:rPr>
                <w:rFonts w:cs="V&amp;W Syntax (Adobe)"/>
                <w:color w:val="000000"/>
              </w:rPr>
            </w:pPr>
            <w:r w:rsidRPr="00300406">
              <w:rPr>
                <w:rFonts w:cs="V&amp;W Syntax (Adobe)"/>
                <w:color w:val="000000"/>
              </w:rPr>
              <w:t>6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06" w:rsidRPr="00300406" w:rsidRDefault="00DB7A06" w:rsidP="00912943">
            <w:pPr>
              <w:tabs>
                <w:tab w:val="left" w:pos="1773"/>
              </w:tabs>
              <w:rPr>
                <w:rFonts w:cs="V&amp;W Syntax (Adobe)"/>
                <w:color w:val="000000"/>
              </w:rPr>
            </w:pPr>
            <w:r w:rsidRPr="00300406">
              <w:rPr>
                <w:rFonts w:cs="V&amp;W Syntax (Adobe)"/>
                <w:color w:val="000000"/>
              </w:rPr>
              <w:t>Neutraal</w:t>
            </w:r>
            <w:r w:rsidRPr="00300406">
              <w:rPr>
                <w:rFonts w:cs="V&amp;W Syntax (Adobe)"/>
                <w:color w:val="000000"/>
              </w:rPr>
              <w:tab/>
              <w:t>(niet of nauwelijks meerwaarde)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06" w:rsidRPr="00300406" w:rsidRDefault="00DB7A06" w:rsidP="00912943">
            <w:pPr>
              <w:tabs>
                <w:tab w:val="decimal" w:pos="768"/>
              </w:tabs>
              <w:ind w:left="234"/>
              <w:rPr>
                <w:rFonts w:cs="V&amp;W Syntax (Adobe)"/>
                <w:color w:val="000000"/>
              </w:rPr>
            </w:pPr>
            <w:r w:rsidRPr="00300406">
              <w:rPr>
                <w:rFonts w:cs="V&amp;W Syntax (Adobe)"/>
                <w:color w:val="000000"/>
              </w:rPr>
              <w:t>0</w:t>
            </w:r>
          </w:p>
        </w:tc>
      </w:tr>
      <w:tr w:rsidR="00DB7A06" w:rsidRPr="00300406" w:rsidTr="00912943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06" w:rsidRPr="00300406" w:rsidRDefault="00DB7A06" w:rsidP="00912943">
            <w:pPr>
              <w:jc w:val="center"/>
              <w:rPr>
                <w:rFonts w:cs="V&amp;W Syntax (Adobe)"/>
                <w:color w:val="000000"/>
              </w:rPr>
            </w:pPr>
            <w:r w:rsidRPr="00300406">
              <w:rPr>
                <w:rFonts w:cs="V&amp;W Syntax (Adobe)"/>
                <w:color w:val="000000"/>
              </w:rPr>
              <w:t>5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06" w:rsidRPr="00300406" w:rsidRDefault="00DB7A06" w:rsidP="00912943">
            <w:pPr>
              <w:tabs>
                <w:tab w:val="left" w:pos="1773"/>
              </w:tabs>
              <w:rPr>
                <w:rFonts w:cs="V&amp;W Syntax (Adobe)"/>
                <w:color w:val="000000"/>
              </w:rPr>
            </w:pPr>
            <w:r w:rsidRPr="00300406">
              <w:rPr>
                <w:rFonts w:cs="V&amp;W Syntax (Adobe)"/>
                <w:color w:val="000000"/>
              </w:rPr>
              <w:t>Onvoldoende</w:t>
            </w:r>
            <w:r w:rsidRPr="00300406">
              <w:rPr>
                <w:rFonts w:cs="V&amp;W Syntax (Adobe)"/>
                <w:color w:val="000000"/>
              </w:rPr>
              <w:tab/>
              <w:t>(deels ontoereikend/nadelig/risicovol)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06" w:rsidRPr="00300406" w:rsidRDefault="00DB7A06" w:rsidP="00912943">
            <w:pPr>
              <w:tabs>
                <w:tab w:val="decimal" w:pos="768"/>
              </w:tabs>
              <w:ind w:left="234"/>
              <w:rPr>
                <w:rFonts w:cs="V&amp;W Syntax (Adobe)"/>
                <w:color w:val="000000"/>
              </w:rPr>
            </w:pPr>
            <w:r w:rsidRPr="00300406">
              <w:rPr>
                <w:rFonts w:cs="V&amp;W Syntax (Adobe)"/>
                <w:color w:val="000000"/>
              </w:rPr>
              <w:t>- 25</w:t>
            </w:r>
          </w:p>
        </w:tc>
      </w:tr>
      <w:tr w:rsidR="00DB7A06" w:rsidRPr="00300406" w:rsidTr="00912943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06" w:rsidRPr="00300406" w:rsidRDefault="00DB7A06" w:rsidP="00912943">
            <w:pPr>
              <w:jc w:val="center"/>
              <w:rPr>
                <w:rFonts w:cs="V&amp;W Syntax (Adobe)"/>
                <w:color w:val="000000"/>
              </w:rPr>
            </w:pPr>
            <w:r w:rsidRPr="00300406">
              <w:rPr>
                <w:rFonts w:cs="V&amp;W Syntax (Adobe)"/>
                <w:color w:val="000000"/>
              </w:rPr>
              <w:t>4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06" w:rsidRPr="00300406" w:rsidRDefault="00DB7A06" w:rsidP="00912943">
            <w:pPr>
              <w:tabs>
                <w:tab w:val="left" w:pos="1773"/>
              </w:tabs>
              <w:rPr>
                <w:rFonts w:cs="V&amp;W Syntax (Adobe)"/>
                <w:color w:val="000000"/>
              </w:rPr>
            </w:pPr>
            <w:r w:rsidRPr="00300406">
              <w:rPr>
                <w:rFonts w:cs="V&amp;W Syntax (Adobe)"/>
                <w:color w:val="000000"/>
              </w:rPr>
              <w:t>Ruim onvoldoende</w:t>
            </w:r>
            <w:r w:rsidRPr="00300406">
              <w:rPr>
                <w:rFonts w:cs="V&amp;W Syntax (Adobe)"/>
                <w:color w:val="000000"/>
              </w:rPr>
              <w:tab/>
              <w:t>(ruim ontoereikend/nadelig/risicovol)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06" w:rsidRPr="00300406" w:rsidRDefault="00DB7A06" w:rsidP="00912943">
            <w:pPr>
              <w:tabs>
                <w:tab w:val="decimal" w:pos="768"/>
              </w:tabs>
              <w:ind w:left="234"/>
              <w:rPr>
                <w:rFonts w:cs="V&amp;W Syntax (Adobe)"/>
                <w:color w:val="000000"/>
              </w:rPr>
            </w:pPr>
            <w:r w:rsidRPr="00300406">
              <w:rPr>
                <w:rFonts w:cs="V&amp;W Syntax (Adobe)"/>
                <w:color w:val="000000"/>
              </w:rPr>
              <w:t>- 50</w:t>
            </w:r>
          </w:p>
        </w:tc>
      </w:tr>
      <w:tr w:rsidR="00DB7A06" w:rsidRPr="00300406" w:rsidTr="00912943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06" w:rsidRPr="00300406" w:rsidRDefault="00DB7A06" w:rsidP="00912943">
            <w:pPr>
              <w:jc w:val="center"/>
              <w:rPr>
                <w:rFonts w:cs="V&amp;W Syntax (Adobe)"/>
                <w:color w:val="000000"/>
              </w:rPr>
            </w:pPr>
            <w:r w:rsidRPr="00300406">
              <w:rPr>
                <w:rFonts w:cs="V&amp;W Syntax (Adobe)"/>
                <w:color w:val="000000"/>
              </w:rPr>
              <w:t>3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06" w:rsidRPr="00300406" w:rsidRDefault="00DB7A06" w:rsidP="00912943">
            <w:pPr>
              <w:tabs>
                <w:tab w:val="left" w:pos="1773"/>
              </w:tabs>
              <w:rPr>
                <w:rFonts w:cs="V&amp;W Syntax (Adobe)"/>
                <w:color w:val="000000"/>
              </w:rPr>
            </w:pPr>
            <w:r w:rsidRPr="00300406">
              <w:rPr>
                <w:rFonts w:cs="V&amp;W Syntax (Adobe)"/>
                <w:color w:val="000000"/>
              </w:rPr>
              <w:t>Slecht</w:t>
            </w:r>
            <w:r w:rsidRPr="00300406">
              <w:rPr>
                <w:rFonts w:cs="V&amp;W Syntax (Adobe)"/>
                <w:color w:val="000000"/>
              </w:rPr>
              <w:tab/>
              <w:t>(zeer ontoereikend/nadelig/risicovol)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06" w:rsidRPr="00300406" w:rsidRDefault="00DB7A06" w:rsidP="00912943">
            <w:pPr>
              <w:tabs>
                <w:tab w:val="decimal" w:pos="768"/>
              </w:tabs>
              <w:ind w:left="234"/>
              <w:rPr>
                <w:rFonts w:cs="V&amp;W Syntax (Adobe)"/>
                <w:color w:val="000000"/>
              </w:rPr>
            </w:pPr>
            <w:r w:rsidRPr="00300406">
              <w:rPr>
                <w:rFonts w:cs="V&amp;W Syntax (Adobe)"/>
                <w:color w:val="000000"/>
              </w:rPr>
              <w:t>- 75</w:t>
            </w:r>
          </w:p>
        </w:tc>
      </w:tr>
      <w:tr w:rsidR="00DB7A06" w:rsidRPr="00300406" w:rsidTr="00912943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06" w:rsidRPr="00300406" w:rsidRDefault="00DB7A06" w:rsidP="00912943">
            <w:pPr>
              <w:jc w:val="center"/>
              <w:rPr>
                <w:rFonts w:cs="V&amp;W Syntax (Adobe)"/>
                <w:color w:val="000000"/>
              </w:rPr>
            </w:pPr>
            <w:r w:rsidRPr="00300406">
              <w:rPr>
                <w:rFonts w:cs="V&amp;W Syntax (Adobe)"/>
                <w:color w:val="000000"/>
              </w:rPr>
              <w:t>2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06" w:rsidRPr="00300406" w:rsidRDefault="00DB7A06" w:rsidP="00912943">
            <w:pPr>
              <w:tabs>
                <w:tab w:val="left" w:pos="1775"/>
              </w:tabs>
              <w:rPr>
                <w:rFonts w:cs="V&amp;W Syntax (Adobe)"/>
                <w:color w:val="000000"/>
              </w:rPr>
            </w:pPr>
            <w:r w:rsidRPr="00300406">
              <w:rPr>
                <w:rFonts w:cs="V&amp;W Syntax (Adobe)"/>
                <w:color w:val="000000"/>
              </w:rPr>
              <w:t>Zeer slecht</w:t>
            </w:r>
            <w:r w:rsidRPr="00300406">
              <w:rPr>
                <w:rFonts w:cs="V&amp;W Syntax (Adobe)"/>
                <w:color w:val="000000"/>
              </w:rPr>
              <w:tab/>
              <w:t>(uiterst ontoereikend/nadelig/risicovol)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06" w:rsidRPr="00300406" w:rsidRDefault="00DB7A06" w:rsidP="00912943">
            <w:pPr>
              <w:tabs>
                <w:tab w:val="decimal" w:pos="768"/>
              </w:tabs>
              <w:ind w:left="234"/>
              <w:rPr>
                <w:rFonts w:cs="V&amp;W Syntax (Adobe)"/>
                <w:color w:val="000000"/>
              </w:rPr>
            </w:pPr>
            <w:r w:rsidRPr="00300406">
              <w:rPr>
                <w:rFonts w:cs="V&amp;W Syntax (Adobe)"/>
                <w:color w:val="000000"/>
              </w:rPr>
              <w:t>- 100</w:t>
            </w:r>
          </w:p>
        </w:tc>
      </w:tr>
    </w:tbl>
    <w:p w:rsidR="00DB7A06" w:rsidRPr="00DB7A06" w:rsidRDefault="00DB7A06" w:rsidP="00DB7A06">
      <w:pPr>
        <w:rPr>
          <w:rFonts w:cs="V&amp;W Syntax (Adobe)"/>
          <w:color w:val="000000"/>
          <w:sz w:val="16"/>
          <w:szCs w:val="16"/>
        </w:rPr>
      </w:pPr>
    </w:p>
    <w:p w:rsidR="00DB7A06" w:rsidRPr="00300406" w:rsidRDefault="00DB7A06" w:rsidP="00DB7A06">
      <w:pPr>
        <w:rPr>
          <w:rFonts w:cs="V&amp;W Syntax (Adobe)"/>
          <w:color w:val="000000"/>
          <w:u w:val="single"/>
        </w:rPr>
      </w:pPr>
      <w:r w:rsidRPr="00300406">
        <w:rPr>
          <w:rFonts w:cs="V&amp;W Syntax (Adobe)"/>
          <w:color w:val="000000"/>
        </w:rPr>
        <w:t>De lineaire relatie: ‘Behaalde kwaliteitswaarde’ = (‘Beoordelingscijfer’ – 6) / 4 * ‘Maximale kwaliteitswaarde’.</w:t>
      </w:r>
      <w:r>
        <w:rPr>
          <w:rFonts w:cs="V&amp;W Syntax (Adobe)"/>
          <w:color w:val="000000"/>
        </w:rPr>
        <w:t xml:space="preserve"> </w:t>
      </w:r>
      <w:r>
        <w:rPr>
          <w:rFonts w:cs="V&amp;W Syntax (Adobe)"/>
        </w:rPr>
        <w:t>Cijfers lager dan 6 leiden tot een negatieve kwaliteitswaarde en derhalve niet tot een vermindering van de fictieve inschrijvingssom maar tot een bijtelling.</w:t>
      </w:r>
    </w:p>
    <w:p w:rsidR="00DB7A06" w:rsidRPr="00DB7A06" w:rsidRDefault="00DB7A06" w:rsidP="00DB7A06">
      <w:pPr>
        <w:spacing w:line="240" w:lineRule="auto"/>
        <w:rPr>
          <w:rFonts w:cs="V&amp;W Syntax (Adobe)"/>
          <w:color w:val="000000"/>
          <w:sz w:val="16"/>
          <w:szCs w:val="16"/>
          <w:u w:val="single"/>
        </w:rPr>
      </w:pPr>
    </w:p>
    <w:p w:rsidR="00DB7A06" w:rsidRPr="00300406" w:rsidRDefault="00DB7A06" w:rsidP="00DB7A06">
      <w:pPr>
        <w:rPr>
          <w:rFonts w:cs="V&amp;W Syntax (Adobe)"/>
          <w:color w:val="000000"/>
          <w:u w:val="single"/>
        </w:rPr>
      </w:pPr>
      <w:r w:rsidRPr="00300406">
        <w:rPr>
          <w:rFonts w:cs="V&amp;W Syntax (Adobe)"/>
          <w:color w:val="000000"/>
          <w:u w:val="single"/>
        </w:rPr>
        <w:t>Beoordelingscijfer beneden 6</w:t>
      </w:r>
    </w:p>
    <w:p w:rsidR="00DB7A06" w:rsidRDefault="00DB7A06" w:rsidP="00DB7A06">
      <w:pPr>
        <w:rPr>
          <w:rFonts w:cs="V&amp;W Syntax (Adobe)"/>
        </w:rPr>
      </w:pPr>
      <w:r w:rsidRPr="00430C54">
        <w:rPr>
          <w:rFonts w:cs="V&amp;W Syntax (Adobe)"/>
        </w:rPr>
        <w:t>Indien een criterium niet voortbouwt op een eis</w:t>
      </w:r>
      <w:r>
        <w:rPr>
          <w:rFonts w:cs="V&amp;W Syntax (Adobe)"/>
        </w:rPr>
        <w:t xml:space="preserve"> uit de vraagspecificatie c.q. het Programma van Eisen,</w:t>
      </w:r>
      <w:r w:rsidRPr="00430C54">
        <w:rPr>
          <w:rFonts w:cs="V&amp;W Syntax (Adobe)"/>
        </w:rPr>
        <w:t xml:space="preserve"> zijn beoordelingscijfers lager dan 6 mogelijk. Een beoordelingscijfer lager dan 6 is mogelijk indien een aangeboden oplossing </w:t>
      </w:r>
      <w:r>
        <w:rPr>
          <w:rFonts w:cs="V&amp;W Syntax (Adobe)"/>
        </w:rPr>
        <w:t>ontoereikend, nadelig of risicovol is omdat deze bijvoorbeeld:</w:t>
      </w:r>
    </w:p>
    <w:p w:rsidR="00DB7A06" w:rsidRPr="00BE11CC" w:rsidRDefault="00DB7A06" w:rsidP="00DB7A06">
      <w:pPr>
        <w:pStyle w:val="Lijstalinea"/>
        <w:numPr>
          <w:ilvl w:val="0"/>
          <w:numId w:val="33"/>
        </w:numPr>
        <w:contextualSpacing/>
        <w:rPr>
          <w:rFonts w:cs="V&amp;W Syntax (Adobe)"/>
        </w:rPr>
      </w:pPr>
      <w:r>
        <w:rPr>
          <w:rFonts w:cs="V&amp;W Syntax (Adobe)"/>
        </w:rPr>
        <w:t>N</w:t>
      </w:r>
      <w:r w:rsidRPr="00BE11CC">
        <w:rPr>
          <w:rFonts w:cs="V&amp;W Syntax (Adobe)"/>
        </w:rPr>
        <w:t>iet voldoet aan de huidige stand van technologie of kennis, en de inschrijver dus een verouderd product of verouderde werkwijze aanbiedt terwijl betere alternatieven voorhanden zijn</w:t>
      </w:r>
      <w:r>
        <w:rPr>
          <w:rFonts w:cs="V&amp;W Syntax (Adobe)"/>
        </w:rPr>
        <w:t>, of</w:t>
      </w:r>
    </w:p>
    <w:p w:rsidR="00DB7A06" w:rsidRPr="00BE11CC" w:rsidRDefault="00DB7A06" w:rsidP="00DB7A06">
      <w:pPr>
        <w:numPr>
          <w:ilvl w:val="0"/>
          <w:numId w:val="33"/>
        </w:numPr>
        <w:spacing w:line="260" w:lineRule="exact"/>
        <w:rPr>
          <w:rFonts w:cs="V&amp;W Syntax (Adobe)"/>
        </w:rPr>
      </w:pPr>
      <w:r>
        <w:rPr>
          <w:rFonts w:cs="V&amp;W Syntax (Adobe)"/>
        </w:rPr>
        <w:t>M</w:t>
      </w:r>
      <w:r w:rsidRPr="00430C54">
        <w:rPr>
          <w:rFonts w:cs="V&amp;W Syntax (Adobe)"/>
        </w:rPr>
        <w:t>oeilijk te beheersen risico’s met zich meebrengt</w:t>
      </w:r>
      <w:r>
        <w:rPr>
          <w:rFonts w:cs="V&amp;W Syntax (Adobe)"/>
        </w:rPr>
        <w:t>.</w:t>
      </w:r>
    </w:p>
    <w:p w:rsidR="003F5EB0" w:rsidRPr="003F5EB0" w:rsidRDefault="00DB7A06" w:rsidP="00DB7A06">
      <w:pPr>
        <w:spacing w:line="260" w:lineRule="exact"/>
      </w:pPr>
      <w:bookmarkStart w:id="4" w:name="_GoBack"/>
      <w:bookmarkEnd w:id="4"/>
      <w:r>
        <w:rPr>
          <w:rFonts w:cs="V&amp;W Syntax (Adobe)"/>
        </w:rPr>
        <w:t>Daarnaast kan een beoordelingscijfer lager dan 6 worden gegeven als n</w:t>
      </w:r>
      <w:r w:rsidRPr="00430C54">
        <w:rPr>
          <w:rFonts w:cs="V&amp;W Syntax (Adobe)"/>
        </w:rPr>
        <w:t xml:space="preserve">iet of onvoldoende wordt ingegaan op hetgeen gevraagd wordt in het kader van de </w:t>
      </w:r>
      <w:r>
        <w:rPr>
          <w:rFonts w:cs="V&amp;W Syntax (Adobe)"/>
        </w:rPr>
        <w:t>BPKV-</w:t>
      </w:r>
      <w:r w:rsidRPr="00430C54">
        <w:rPr>
          <w:rFonts w:cs="V&amp;W Syntax (Adobe)"/>
        </w:rPr>
        <w:t>beoordeling.</w:t>
      </w:r>
    </w:p>
    <w:sectPr w:rsidR="003F5EB0" w:rsidRPr="003F5EB0" w:rsidSect="00DB7A06">
      <w:headerReference w:type="default" r:id="rId7"/>
      <w:footerReference w:type="default" r:id="rId8"/>
      <w:pgSz w:w="16838" w:h="11906" w:orient="landscape"/>
      <w:pgMar w:top="1417" w:right="1417" w:bottom="1276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7A06" w:rsidRDefault="00DB7A06" w:rsidP="0088501B">
      <w:r>
        <w:separator/>
      </w:r>
    </w:p>
  </w:endnote>
  <w:endnote w:type="continuationSeparator" w:id="0">
    <w:p w:rsidR="00DB7A06" w:rsidRDefault="00DB7A06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jaVu Sans">
    <w:altName w:val="Arial"/>
    <w:charset w:val="00"/>
    <w:family w:val="swiss"/>
    <w:pitch w:val="variable"/>
    <w:sig w:usb0="E7000EFF" w:usb1="5200FDFF" w:usb2="0A242021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7A06" w:rsidRDefault="00DB7A06" w:rsidP="00DB7A06">
    <w:pPr>
      <w:pStyle w:val="Voettekst"/>
    </w:pPr>
    <w:r w:rsidRPr="00AE03DD">
      <w:t>Rijkswaterstaat bedrijfsvertrouwelijk</w:t>
    </w:r>
  </w:p>
  <w:p w:rsidR="00E456EE" w:rsidRDefault="00E456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7A06" w:rsidRDefault="00DB7A06" w:rsidP="0088501B">
      <w:r>
        <w:separator/>
      </w:r>
    </w:p>
  </w:footnote>
  <w:footnote w:type="continuationSeparator" w:id="0">
    <w:p w:rsidR="00DB7A06" w:rsidRDefault="00DB7A06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7A06" w:rsidRDefault="00DB7A06" w:rsidP="00DB7A06">
    <w:pPr>
      <w:pStyle w:val="Koptekst"/>
    </w:pPr>
    <w:r w:rsidRPr="0098525F">
      <w:t xml:space="preserve">Aanbestedingsleidraad Bijlage </w:t>
    </w:r>
    <w:r>
      <w:t>G</w:t>
    </w:r>
    <w:r w:rsidRPr="0098525F">
      <w:t xml:space="preserve"> Uitwerking BPKV-criteria | Zaaknummer: 31151503 |</w:t>
    </w:r>
  </w:p>
  <w:p w:rsidR="00DB7A06" w:rsidRDefault="00DB7A06">
    <w:pPr>
      <w:pStyle w:val="Koptekst"/>
    </w:pPr>
  </w:p>
  <w:p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8F6703E"/>
    <w:multiLevelType w:val="hybridMultilevel"/>
    <w:tmpl w:val="869E0332"/>
    <w:lvl w:ilvl="0" w:tplc="BC1AA5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Times New Roman" w:hAnsi="Century" w:cs="Tunga" w:hint="default"/>
      </w:rPr>
    </w:lvl>
    <w:lvl w:ilvl="1" w:tplc="D270AFAA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39A859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57C10A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5C6CA18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1A8606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A20686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AF2E13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BA61A8E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09483BD7"/>
    <w:multiLevelType w:val="multilevel"/>
    <w:tmpl w:val="06962652"/>
    <w:numStyleLink w:val="Lijststijl"/>
  </w:abstractNum>
  <w:abstractNum w:abstractNumId="9" w15:restartNumberingAfterBreak="0">
    <w:nsid w:val="0A9D5DE4"/>
    <w:multiLevelType w:val="multilevel"/>
    <w:tmpl w:val="06962652"/>
    <w:numStyleLink w:val="Lijststijl"/>
  </w:abstractNum>
  <w:abstractNum w:abstractNumId="10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1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2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3" w15:restartNumberingAfterBreak="0">
    <w:nsid w:val="1895513E"/>
    <w:multiLevelType w:val="multilevel"/>
    <w:tmpl w:val="06962652"/>
    <w:numStyleLink w:val="Lijststijl"/>
  </w:abstractNum>
  <w:abstractNum w:abstractNumId="14" w15:restartNumberingAfterBreak="0">
    <w:nsid w:val="18F65698"/>
    <w:multiLevelType w:val="multilevel"/>
    <w:tmpl w:val="06962652"/>
    <w:numStyleLink w:val="Lijststijl"/>
  </w:abstractNum>
  <w:abstractNum w:abstractNumId="15" w15:restartNumberingAfterBreak="0">
    <w:nsid w:val="25770466"/>
    <w:multiLevelType w:val="multilevel"/>
    <w:tmpl w:val="51185510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6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6F82458"/>
    <w:multiLevelType w:val="multilevel"/>
    <w:tmpl w:val="6A8E5BD4"/>
    <w:numStyleLink w:val="Stijl2"/>
  </w:abstractNum>
  <w:abstractNum w:abstractNumId="18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20" w15:restartNumberingAfterBreak="0">
    <w:nsid w:val="31CB79D8"/>
    <w:multiLevelType w:val="multilevel"/>
    <w:tmpl w:val="06962652"/>
    <w:numStyleLink w:val="Lijststijl"/>
  </w:abstractNum>
  <w:abstractNum w:abstractNumId="21" w15:restartNumberingAfterBreak="0">
    <w:nsid w:val="31E853D2"/>
    <w:multiLevelType w:val="multilevel"/>
    <w:tmpl w:val="06962652"/>
    <w:numStyleLink w:val="Lijststijl"/>
  </w:abstractNum>
  <w:abstractNum w:abstractNumId="22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6A6389A"/>
    <w:multiLevelType w:val="multilevel"/>
    <w:tmpl w:val="6A8E5BD4"/>
    <w:numStyleLink w:val="Stijl2"/>
  </w:abstractNum>
  <w:abstractNum w:abstractNumId="24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DB631B"/>
    <w:multiLevelType w:val="multilevel"/>
    <w:tmpl w:val="06962652"/>
    <w:numStyleLink w:val="Lijststijl"/>
  </w:abstractNum>
  <w:abstractNum w:abstractNumId="27" w15:restartNumberingAfterBreak="0">
    <w:nsid w:val="491F6C7A"/>
    <w:multiLevelType w:val="hybridMultilevel"/>
    <w:tmpl w:val="0700CD0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30" w15:restartNumberingAfterBreak="0">
    <w:nsid w:val="532C0B3D"/>
    <w:multiLevelType w:val="hybridMultilevel"/>
    <w:tmpl w:val="AAB6A2AC"/>
    <w:lvl w:ilvl="0" w:tplc="3CAE42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A6F4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BCEC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58E8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784A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2E90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36EC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BE4A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6439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CAF5D0D"/>
    <w:multiLevelType w:val="multilevel"/>
    <w:tmpl w:val="06962652"/>
    <w:numStyleLink w:val="Lijststijl"/>
  </w:abstractNum>
  <w:abstractNum w:abstractNumId="32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050C84"/>
    <w:multiLevelType w:val="multilevel"/>
    <w:tmpl w:val="06962652"/>
    <w:numStyleLink w:val="Lijststijl"/>
  </w:abstractNum>
  <w:num w:numId="1">
    <w:abstractNumId w:val="10"/>
  </w:num>
  <w:num w:numId="2">
    <w:abstractNumId w:val="12"/>
  </w:num>
  <w:num w:numId="3">
    <w:abstractNumId w:val="31"/>
  </w:num>
  <w:num w:numId="4">
    <w:abstractNumId w:val="11"/>
  </w:num>
  <w:num w:numId="5">
    <w:abstractNumId w:val="17"/>
  </w:num>
  <w:num w:numId="6">
    <w:abstractNumId w:val="20"/>
  </w:num>
  <w:num w:numId="7">
    <w:abstractNumId w:val="2"/>
  </w:num>
  <w:num w:numId="8">
    <w:abstractNumId w:val="1"/>
  </w:num>
  <w:num w:numId="9">
    <w:abstractNumId w:val="0"/>
  </w:num>
  <w:num w:numId="10">
    <w:abstractNumId w:val="8"/>
  </w:num>
  <w:num w:numId="11">
    <w:abstractNumId w:val="5"/>
  </w:num>
  <w:num w:numId="12">
    <w:abstractNumId w:val="5"/>
  </w:num>
  <w:num w:numId="13">
    <w:abstractNumId w:val="32"/>
  </w:num>
  <w:num w:numId="14">
    <w:abstractNumId w:val="3"/>
  </w:num>
  <w:num w:numId="15">
    <w:abstractNumId w:val="18"/>
  </w:num>
  <w:num w:numId="16">
    <w:abstractNumId w:val="24"/>
  </w:num>
  <w:num w:numId="17">
    <w:abstractNumId w:val="9"/>
  </w:num>
  <w:num w:numId="18">
    <w:abstractNumId w:val="21"/>
  </w:num>
  <w:num w:numId="19">
    <w:abstractNumId w:val="33"/>
  </w:num>
  <w:num w:numId="20">
    <w:abstractNumId w:val="13"/>
  </w:num>
  <w:num w:numId="21">
    <w:abstractNumId w:val="23"/>
  </w:num>
  <w:num w:numId="22">
    <w:abstractNumId w:val="26"/>
  </w:num>
  <w:num w:numId="23">
    <w:abstractNumId w:val="19"/>
  </w:num>
  <w:num w:numId="24">
    <w:abstractNumId w:val="29"/>
  </w:num>
  <w:num w:numId="25">
    <w:abstractNumId w:val="28"/>
  </w:num>
  <w:num w:numId="26">
    <w:abstractNumId w:val="7"/>
  </w:num>
  <w:num w:numId="27">
    <w:abstractNumId w:val="16"/>
  </w:num>
  <w:num w:numId="28">
    <w:abstractNumId w:val="22"/>
  </w:num>
  <w:num w:numId="29">
    <w:abstractNumId w:val="4"/>
  </w:num>
  <w:num w:numId="30">
    <w:abstractNumId w:val="14"/>
  </w:num>
  <w:num w:numId="31">
    <w:abstractNumId w:val="25"/>
  </w:num>
  <w:num w:numId="32">
    <w:abstractNumId w:val="15"/>
  </w:num>
  <w:num w:numId="33">
    <w:abstractNumId w:val="6"/>
  </w:num>
  <w:num w:numId="34">
    <w:abstractNumId w:val="30"/>
  </w:num>
  <w:num w:numId="3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A06"/>
    <w:rsid w:val="00043163"/>
    <w:rsid w:val="00056D70"/>
    <w:rsid w:val="000B3F94"/>
    <w:rsid w:val="000E1F3B"/>
    <w:rsid w:val="00173156"/>
    <w:rsid w:val="001D6F03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50A9B"/>
    <w:rsid w:val="006D2E66"/>
    <w:rsid w:val="006F42D7"/>
    <w:rsid w:val="007435A7"/>
    <w:rsid w:val="007F4AEA"/>
    <w:rsid w:val="0088386A"/>
    <w:rsid w:val="0088501B"/>
    <w:rsid w:val="008D2753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71133"/>
    <w:rsid w:val="00CA55CC"/>
    <w:rsid w:val="00CB3317"/>
    <w:rsid w:val="00DA3555"/>
    <w:rsid w:val="00DB7A06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C83A1F"/>
  <w15:chartTrackingRefBased/>
  <w15:docId w15:val="{5A895A0F-9471-42DD-989A-B6921E1FB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6"/>
    <w:rsid w:val="00DB7A06"/>
    <w:pPr>
      <w:spacing w:line="240" w:lineRule="atLeast"/>
    </w:pPr>
    <w:rPr>
      <w:rFonts w:ascii="Verdana" w:eastAsia="DejaVu Sans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ijlageGenummerdParagraaf">
    <w:name w:val="BijlageGenummerdParagraaf"/>
    <w:basedOn w:val="Standaard"/>
    <w:next w:val="Standaard"/>
    <w:uiPriority w:val="12"/>
    <w:qFormat/>
    <w:rsid w:val="00DB7A06"/>
    <w:pPr>
      <w:numPr>
        <w:ilvl w:val="1"/>
        <w:numId w:val="32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  <w:outlineLvl w:val="1"/>
    </w:pPr>
    <w:rPr>
      <w:b/>
      <w:szCs w:val="18"/>
    </w:rPr>
  </w:style>
  <w:style w:type="paragraph" w:customStyle="1" w:styleId="BijlageGenummerdSubparagraaf">
    <w:name w:val="BijlageGenummerdSubparagraaf"/>
    <w:basedOn w:val="Standaard"/>
    <w:next w:val="Standaard"/>
    <w:uiPriority w:val="12"/>
    <w:qFormat/>
    <w:rsid w:val="00DB7A06"/>
    <w:pPr>
      <w:numPr>
        <w:ilvl w:val="2"/>
        <w:numId w:val="32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  <w:outlineLvl w:val="2"/>
    </w:pPr>
    <w:rPr>
      <w:i/>
      <w:szCs w:val="18"/>
    </w:rPr>
  </w:style>
  <w:style w:type="paragraph" w:customStyle="1" w:styleId="BijlageGenummerdKop">
    <w:name w:val="BijlageGenummerdKop"/>
    <w:next w:val="Standaard"/>
    <w:uiPriority w:val="12"/>
    <w:qFormat/>
    <w:rsid w:val="00DB7A06"/>
    <w:pPr>
      <w:pageBreakBefore/>
      <w:numPr>
        <w:numId w:val="32"/>
      </w:numPr>
      <w:spacing w:after="660" w:line="300" w:lineRule="atLeast"/>
      <w:outlineLvl w:val="0"/>
    </w:pPr>
    <w:rPr>
      <w:rFonts w:ascii="Verdana" w:eastAsia="DejaVu Sans" w:hAnsi="Verdana" w:cs="Times New Roman"/>
      <w:sz w:val="24"/>
      <w:lang w:eastAsia="nl-NL"/>
    </w:rPr>
  </w:style>
  <w:style w:type="paragraph" w:customStyle="1" w:styleId="Default">
    <w:name w:val="Default"/>
    <w:rsid w:val="00DB7A06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976</Words>
  <Characters>5369</Characters>
  <Application>Microsoft Office Word</Application>
  <DocSecurity>0</DocSecurity>
  <Lines>44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6333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Wiegers, Daniëlle (GPO)</dc:creator>
  <cp:keywords/>
  <dc:description/>
  <cp:lastModifiedBy>Wiegers, Daniëlle (GPO)</cp:lastModifiedBy>
  <cp:revision>1</cp:revision>
  <dcterms:created xsi:type="dcterms:W3CDTF">2020-10-21T11:33:00Z</dcterms:created>
  <dcterms:modified xsi:type="dcterms:W3CDTF">2020-10-21T11:36:00Z</dcterms:modified>
</cp:coreProperties>
</file>